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32E4" w14:textId="2FCD936D" w:rsidR="00DD607F" w:rsidRPr="00FA1C70" w:rsidRDefault="00E25697" w:rsidP="00734416">
      <w:pPr>
        <w:spacing w:line="360" w:lineRule="auto"/>
        <w:jc w:val="center"/>
        <w:rPr>
          <w:b/>
          <w:bCs/>
          <w:sz w:val="28"/>
          <w:szCs w:val="28"/>
        </w:rPr>
      </w:pPr>
      <w:r>
        <w:rPr>
          <w:b/>
          <w:bCs/>
          <w:sz w:val="28"/>
          <w:szCs w:val="28"/>
        </w:rPr>
        <w:t>POLITICAL</w:t>
      </w:r>
      <w:r w:rsidR="00DD607F" w:rsidRPr="00FA1C70">
        <w:rPr>
          <w:b/>
          <w:bCs/>
          <w:sz w:val="28"/>
          <w:szCs w:val="28"/>
        </w:rPr>
        <w:t xml:space="preserve"> VIOLENCE </w:t>
      </w:r>
      <w:r>
        <w:rPr>
          <w:b/>
          <w:bCs/>
          <w:sz w:val="28"/>
          <w:szCs w:val="28"/>
        </w:rPr>
        <w:t>AND PEACEBUILDING</w:t>
      </w:r>
      <w:r w:rsidR="00DD607F" w:rsidRPr="00FA1C70">
        <w:rPr>
          <w:b/>
          <w:bCs/>
          <w:sz w:val="28"/>
          <w:szCs w:val="28"/>
        </w:rPr>
        <w:t>: A</w:t>
      </w:r>
      <w:r w:rsidR="007D34F6">
        <w:rPr>
          <w:b/>
          <w:bCs/>
          <w:sz w:val="28"/>
          <w:szCs w:val="28"/>
        </w:rPr>
        <w:t xml:space="preserve"> Social Change </w:t>
      </w:r>
      <w:r>
        <w:rPr>
          <w:b/>
          <w:bCs/>
          <w:sz w:val="28"/>
          <w:szCs w:val="28"/>
        </w:rPr>
        <w:t>Initiative</w:t>
      </w:r>
      <w:r w:rsidR="00DD607F" w:rsidRPr="00FA1C70">
        <w:rPr>
          <w:b/>
          <w:bCs/>
          <w:sz w:val="28"/>
          <w:szCs w:val="28"/>
        </w:rPr>
        <w:t xml:space="preserve"> </w:t>
      </w:r>
      <w:r w:rsidR="008E4808">
        <w:rPr>
          <w:b/>
          <w:bCs/>
          <w:sz w:val="28"/>
          <w:szCs w:val="28"/>
        </w:rPr>
        <w:t xml:space="preserve">on </w:t>
      </w:r>
      <w:r w:rsidR="00DD607F" w:rsidRPr="00FA1C70">
        <w:rPr>
          <w:b/>
          <w:bCs/>
          <w:sz w:val="28"/>
          <w:szCs w:val="28"/>
        </w:rPr>
        <w:t xml:space="preserve">Political Violence and </w:t>
      </w:r>
      <w:r w:rsidR="008E4808">
        <w:rPr>
          <w:b/>
          <w:bCs/>
          <w:sz w:val="28"/>
          <w:szCs w:val="28"/>
        </w:rPr>
        <w:t xml:space="preserve">Positive </w:t>
      </w:r>
      <w:r w:rsidR="00DD607F" w:rsidRPr="00FA1C70">
        <w:rPr>
          <w:b/>
          <w:bCs/>
          <w:sz w:val="28"/>
          <w:szCs w:val="28"/>
        </w:rPr>
        <w:t xml:space="preserve">Peace Ahead of Sierra Leone’s General Elections </w:t>
      </w:r>
    </w:p>
    <w:p w14:paraId="258378C7" w14:textId="3FBD2A0F" w:rsidR="00DD607F" w:rsidRPr="00FA1C70" w:rsidRDefault="00DD607F" w:rsidP="00734416">
      <w:pPr>
        <w:spacing w:line="360" w:lineRule="auto"/>
        <w:jc w:val="center"/>
        <w:rPr>
          <w:sz w:val="28"/>
          <w:szCs w:val="28"/>
        </w:rPr>
      </w:pPr>
    </w:p>
    <w:p w14:paraId="57034B07" w14:textId="77777777" w:rsidR="00DD607F" w:rsidRPr="00FA1C70" w:rsidRDefault="00DD607F" w:rsidP="00734416">
      <w:pPr>
        <w:spacing w:line="360" w:lineRule="auto"/>
        <w:jc w:val="center"/>
        <w:rPr>
          <w:sz w:val="28"/>
          <w:szCs w:val="28"/>
        </w:rPr>
      </w:pPr>
    </w:p>
    <w:p w14:paraId="21608902" w14:textId="77777777" w:rsidR="00DD607F" w:rsidRPr="00FA1C70" w:rsidRDefault="00DD607F" w:rsidP="00734416">
      <w:pPr>
        <w:spacing w:line="360" w:lineRule="auto"/>
        <w:jc w:val="center"/>
        <w:rPr>
          <w:sz w:val="28"/>
          <w:szCs w:val="28"/>
        </w:rPr>
      </w:pPr>
      <w:r w:rsidRPr="00FA1C70">
        <w:rPr>
          <w:sz w:val="28"/>
          <w:szCs w:val="28"/>
        </w:rPr>
        <w:t xml:space="preserve">Location: </w:t>
      </w:r>
      <w:r w:rsidRPr="00FA1C70">
        <w:rPr>
          <w:sz w:val="28"/>
          <w:szCs w:val="28"/>
        </w:rPr>
        <w:t xml:space="preserve">Parade Field, Central Freetown </w:t>
      </w:r>
    </w:p>
    <w:p w14:paraId="4399570A" w14:textId="1E90F0D1" w:rsidR="00DD607F" w:rsidRPr="00FA1C70" w:rsidRDefault="00DD607F" w:rsidP="00734416">
      <w:pPr>
        <w:spacing w:line="360" w:lineRule="auto"/>
        <w:jc w:val="center"/>
        <w:rPr>
          <w:sz w:val="28"/>
          <w:szCs w:val="28"/>
        </w:rPr>
      </w:pPr>
      <w:r w:rsidRPr="00FA1C70">
        <w:rPr>
          <w:sz w:val="28"/>
          <w:szCs w:val="28"/>
        </w:rPr>
        <w:t xml:space="preserve">Start Date: </w:t>
      </w:r>
      <w:r w:rsidR="00D86918">
        <w:rPr>
          <w:sz w:val="28"/>
          <w:szCs w:val="28"/>
        </w:rPr>
        <w:t>September</w:t>
      </w:r>
      <w:r w:rsidRPr="00FA1C70">
        <w:rPr>
          <w:sz w:val="28"/>
          <w:szCs w:val="28"/>
        </w:rPr>
        <w:t xml:space="preserve"> 2022</w:t>
      </w:r>
      <w:r w:rsidR="00DA2C5D">
        <w:rPr>
          <w:sz w:val="28"/>
          <w:szCs w:val="28"/>
        </w:rPr>
        <w:t>.</w:t>
      </w:r>
    </w:p>
    <w:p w14:paraId="6BEEB3EE" w14:textId="07B65794" w:rsidR="00DD607F" w:rsidRPr="00FA1C70" w:rsidRDefault="00DD607F" w:rsidP="00734416">
      <w:pPr>
        <w:spacing w:line="360" w:lineRule="auto"/>
        <w:jc w:val="center"/>
        <w:rPr>
          <w:sz w:val="28"/>
          <w:szCs w:val="28"/>
        </w:rPr>
      </w:pPr>
      <w:r w:rsidRPr="00FA1C70">
        <w:rPr>
          <w:sz w:val="28"/>
          <w:szCs w:val="28"/>
        </w:rPr>
        <w:t xml:space="preserve">End Date: </w:t>
      </w:r>
      <w:r w:rsidR="004F59FC" w:rsidRPr="00FA1C70">
        <w:rPr>
          <w:sz w:val="28"/>
          <w:szCs w:val="28"/>
        </w:rPr>
        <w:t>November</w:t>
      </w:r>
      <w:r w:rsidRPr="00FA1C70">
        <w:rPr>
          <w:sz w:val="28"/>
          <w:szCs w:val="28"/>
        </w:rPr>
        <w:t xml:space="preserve"> 2022</w:t>
      </w:r>
      <w:r w:rsidR="00DA2C5D">
        <w:rPr>
          <w:sz w:val="28"/>
          <w:szCs w:val="28"/>
        </w:rPr>
        <w:t>.</w:t>
      </w:r>
      <w:r w:rsidRPr="00FA1C70">
        <w:rPr>
          <w:sz w:val="28"/>
          <w:szCs w:val="28"/>
        </w:rPr>
        <w:t xml:space="preserve"> </w:t>
      </w:r>
    </w:p>
    <w:p w14:paraId="27E835AE" w14:textId="1260187A" w:rsidR="00DD607F" w:rsidRPr="00FA1C70" w:rsidRDefault="00DD607F" w:rsidP="00734416">
      <w:pPr>
        <w:spacing w:line="360" w:lineRule="auto"/>
        <w:jc w:val="center"/>
        <w:rPr>
          <w:sz w:val="28"/>
          <w:szCs w:val="28"/>
        </w:rPr>
      </w:pPr>
    </w:p>
    <w:p w14:paraId="0B97B6A6" w14:textId="5429BBE0" w:rsidR="00DD607F" w:rsidRPr="00FA1C70" w:rsidRDefault="00DA2C5D" w:rsidP="00734416">
      <w:pPr>
        <w:spacing w:line="360" w:lineRule="auto"/>
        <w:jc w:val="center"/>
        <w:rPr>
          <w:sz w:val="28"/>
          <w:szCs w:val="28"/>
        </w:rPr>
      </w:pPr>
      <w:r>
        <w:rPr>
          <w:sz w:val="28"/>
          <w:szCs w:val="28"/>
        </w:rPr>
        <w:t>Submitted b</w:t>
      </w:r>
      <w:r w:rsidR="00DD607F" w:rsidRPr="00FA1C70">
        <w:rPr>
          <w:sz w:val="28"/>
          <w:szCs w:val="28"/>
        </w:rPr>
        <w:t>y</w:t>
      </w:r>
      <w:r>
        <w:rPr>
          <w:sz w:val="28"/>
          <w:szCs w:val="28"/>
        </w:rPr>
        <w:t>:</w:t>
      </w:r>
    </w:p>
    <w:p w14:paraId="1BE5246B" w14:textId="4151CDA5" w:rsidR="00DD607F" w:rsidRPr="00FA1C70" w:rsidRDefault="00DD607F" w:rsidP="00734416">
      <w:pPr>
        <w:spacing w:line="360" w:lineRule="auto"/>
        <w:jc w:val="center"/>
        <w:rPr>
          <w:sz w:val="28"/>
          <w:szCs w:val="28"/>
        </w:rPr>
      </w:pPr>
      <w:r w:rsidRPr="00FA1C70">
        <w:rPr>
          <w:sz w:val="28"/>
          <w:szCs w:val="28"/>
        </w:rPr>
        <w:t>Augustine Jerrimy Koroma</w:t>
      </w:r>
    </w:p>
    <w:p w14:paraId="7A4AFFE4" w14:textId="5588677C" w:rsidR="00DD607F" w:rsidRPr="00FA1C70" w:rsidRDefault="00DD607F" w:rsidP="00734416">
      <w:pPr>
        <w:spacing w:line="360" w:lineRule="auto"/>
        <w:jc w:val="center"/>
        <w:rPr>
          <w:sz w:val="28"/>
          <w:szCs w:val="28"/>
        </w:rPr>
      </w:pPr>
      <w:r w:rsidRPr="00FA1C70">
        <w:rPr>
          <w:sz w:val="28"/>
          <w:szCs w:val="28"/>
        </w:rPr>
        <w:t>Rotary Peace Fellow</w:t>
      </w:r>
      <w:r w:rsidR="0073451B">
        <w:rPr>
          <w:sz w:val="28"/>
          <w:szCs w:val="28"/>
        </w:rPr>
        <w:t>- (</w:t>
      </w:r>
      <w:r w:rsidR="005D6414">
        <w:rPr>
          <w:sz w:val="28"/>
          <w:szCs w:val="28"/>
        </w:rPr>
        <w:t>Cohort Three)</w:t>
      </w:r>
    </w:p>
    <w:p w14:paraId="45723C01" w14:textId="5E1FC558" w:rsidR="00DD607F" w:rsidRDefault="00DD607F" w:rsidP="00DD607F">
      <w:pPr>
        <w:spacing w:line="360" w:lineRule="auto"/>
        <w:jc w:val="center"/>
        <w:rPr>
          <w:sz w:val="28"/>
          <w:szCs w:val="28"/>
        </w:rPr>
      </w:pPr>
      <w:r w:rsidRPr="00FA1C70">
        <w:rPr>
          <w:sz w:val="28"/>
          <w:szCs w:val="28"/>
        </w:rPr>
        <w:t>Rotary Peace Centre, Makerere University</w:t>
      </w:r>
      <w:r w:rsidR="005D6414">
        <w:rPr>
          <w:sz w:val="28"/>
          <w:szCs w:val="28"/>
        </w:rPr>
        <w:t>.</w:t>
      </w:r>
    </w:p>
    <w:p w14:paraId="03E2A467" w14:textId="28C9B852" w:rsidR="00E13B7B" w:rsidRDefault="00E13B7B" w:rsidP="00DD607F">
      <w:pPr>
        <w:spacing w:line="360" w:lineRule="auto"/>
        <w:jc w:val="center"/>
        <w:rPr>
          <w:sz w:val="28"/>
          <w:szCs w:val="28"/>
        </w:rPr>
      </w:pPr>
    </w:p>
    <w:p w14:paraId="5DB0DE68" w14:textId="65511398" w:rsidR="00E13B7B" w:rsidRDefault="00E13B7B" w:rsidP="00DD607F">
      <w:pPr>
        <w:spacing w:line="360" w:lineRule="auto"/>
        <w:jc w:val="center"/>
        <w:rPr>
          <w:sz w:val="28"/>
          <w:szCs w:val="28"/>
        </w:rPr>
      </w:pPr>
    </w:p>
    <w:p w14:paraId="7269A9EC" w14:textId="5AA8BEAA" w:rsidR="00E13B7B" w:rsidRDefault="00E13B7B" w:rsidP="00DD607F">
      <w:pPr>
        <w:spacing w:line="360" w:lineRule="auto"/>
        <w:jc w:val="center"/>
        <w:rPr>
          <w:sz w:val="28"/>
          <w:szCs w:val="28"/>
        </w:rPr>
      </w:pPr>
    </w:p>
    <w:p w14:paraId="16A76A62" w14:textId="2FA8F749" w:rsidR="00E13B7B" w:rsidRDefault="00E13B7B" w:rsidP="00DD607F">
      <w:pPr>
        <w:spacing w:line="360" w:lineRule="auto"/>
        <w:jc w:val="center"/>
        <w:rPr>
          <w:sz w:val="28"/>
          <w:szCs w:val="28"/>
        </w:rPr>
      </w:pPr>
    </w:p>
    <w:p w14:paraId="00238284" w14:textId="6D52B101" w:rsidR="00E13B7B" w:rsidRDefault="00E13B7B" w:rsidP="00DD607F">
      <w:pPr>
        <w:spacing w:line="360" w:lineRule="auto"/>
        <w:jc w:val="center"/>
        <w:rPr>
          <w:sz w:val="28"/>
          <w:szCs w:val="28"/>
        </w:rPr>
      </w:pPr>
    </w:p>
    <w:p w14:paraId="185D7644" w14:textId="548EDD27" w:rsidR="00E13B7B" w:rsidRDefault="00E13B7B" w:rsidP="00DD607F">
      <w:pPr>
        <w:spacing w:line="360" w:lineRule="auto"/>
        <w:jc w:val="center"/>
        <w:rPr>
          <w:sz w:val="28"/>
          <w:szCs w:val="28"/>
        </w:rPr>
      </w:pPr>
    </w:p>
    <w:p w14:paraId="07C701D4" w14:textId="789DE1A0" w:rsidR="00E13B7B" w:rsidRDefault="00E13B7B" w:rsidP="00DD607F">
      <w:pPr>
        <w:spacing w:line="360" w:lineRule="auto"/>
        <w:jc w:val="center"/>
        <w:rPr>
          <w:sz w:val="28"/>
          <w:szCs w:val="28"/>
        </w:rPr>
      </w:pPr>
    </w:p>
    <w:p w14:paraId="59577795" w14:textId="77777777" w:rsidR="005F5293" w:rsidRDefault="005F5293" w:rsidP="005F5293">
      <w:pPr>
        <w:jc w:val="center"/>
        <w:rPr>
          <w:rFonts w:ascii="Times New Roman" w:hAnsi="Times New Roman" w:cs="Times New Roman"/>
          <w:b/>
          <w:bCs/>
          <w:sz w:val="24"/>
          <w:szCs w:val="24"/>
          <w:u w:val="single"/>
        </w:rPr>
      </w:pPr>
    </w:p>
    <w:p w14:paraId="1C772CCC" w14:textId="4C439FD4" w:rsidR="005F5293" w:rsidRPr="008E30FA" w:rsidRDefault="005F5293" w:rsidP="005F5293">
      <w:pPr>
        <w:jc w:val="center"/>
        <w:rPr>
          <w:rFonts w:ascii="Times New Roman" w:hAnsi="Times New Roman" w:cs="Times New Roman"/>
          <w:b/>
          <w:bCs/>
          <w:sz w:val="24"/>
          <w:szCs w:val="24"/>
          <w:u w:val="single"/>
        </w:rPr>
      </w:pPr>
      <w:r w:rsidRPr="008E30FA">
        <w:rPr>
          <w:rFonts w:ascii="Times New Roman" w:hAnsi="Times New Roman" w:cs="Times New Roman"/>
          <w:b/>
          <w:bCs/>
          <w:sz w:val="24"/>
          <w:szCs w:val="24"/>
          <w:u w:val="single"/>
        </w:rPr>
        <w:lastRenderedPageBreak/>
        <w:t>TABLE OF CONTENTS</w:t>
      </w:r>
    </w:p>
    <w:p w14:paraId="22FE5A3D" w14:textId="77777777" w:rsidR="005F5293" w:rsidRPr="001F4415" w:rsidRDefault="005F5293" w:rsidP="005F5293">
      <w:pPr>
        <w:rPr>
          <w:rFonts w:ascii="Times New Roman" w:hAnsi="Times New Roman" w:cs="Times New Roman"/>
          <w:sz w:val="24"/>
          <w:szCs w:val="24"/>
        </w:rPr>
      </w:pPr>
      <w:r w:rsidRPr="008E30FA">
        <w:rPr>
          <w:rFonts w:ascii="Times New Roman" w:hAnsi="Times New Roman" w:cs="Times New Roman"/>
          <w:b/>
          <w:bCs/>
          <w:sz w:val="24"/>
          <w:szCs w:val="24"/>
          <w:u w:val="single"/>
        </w:rPr>
        <w:t>Item</w:t>
      </w:r>
      <w:r w:rsidRPr="001F4415">
        <w:rPr>
          <w:rFonts w:ascii="Times New Roman" w:hAnsi="Times New Roman" w:cs="Times New Roman"/>
          <w:sz w:val="24"/>
          <w:szCs w:val="24"/>
        </w:rPr>
        <w:tab/>
      </w:r>
      <w:r w:rsidRPr="001F4415">
        <w:rPr>
          <w:rFonts w:ascii="Times New Roman" w:hAnsi="Times New Roman" w:cs="Times New Roman"/>
          <w:sz w:val="24"/>
          <w:szCs w:val="24"/>
        </w:rPr>
        <w:tab/>
      </w:r>
      <w:r w:rsidRPr="001F4415">
        <w:rPr>
          <w:rFonts w:ascii="Times New Roman" w:hAnsi="Times New Roman" w:cs="Times New Roman"/>
          <w:sz w:val="24"/>
          <w:szCs w:val="24"/>
        </w:rPr>
        <w:tab/>
      </w:r>
      <w:r w:rsidRPr="001F4415">
        <w:rPr>
          <w:rFonts w:ascii="Times New Roman" w:hAnsi="Times New Roman" w:cs="Times New Roman"/>
          <w:sz w:val="24"/>
          <w:szCs w:val="24"/>
        </w:rPr>
        <w:tab/>
      </w:r>
      <w:r w:rsidRPr="001F4415">
        <w:rPr>
          <w:rFonts w:ascii="Times New Roman" w:hAnsi="Times New Roman" w:cs="Times New Roman"/>
          <w:sz w:val="24"/>
          <w:szCs w:val="24"/>
        </w:rPr>
        <w:tab/>
      </w:r>
      <w:r w:rsidRPr="001F4415">
        <w:rPr>
          <w:rFonts w:ascii="Times New Roman" w:hAnsi="Times New Roman" w:cs="Times New Roman"/>
          <w:sz w:val="24"/>
          <w:szCs w:val="24"/>
        </w:rPr>
        <w:tab/>
      </w:r>
      <w:r w:rsidRPr="001F4415">
        <w:rPr>
          <w:rFonts w:ascii="Times New Roman" w:hAnsi="Times New Roman" w:cs="Times New Roman"/>
          <w:sz w:val="24"/>
          <w:szCs w:val="24"/>
        </w:rPr>
        <w:tab/>
      </w:r>
      <w:r w:rsidRPr="001F4415">
        <w:rPr>
          <w:rFonts w:ascii="Times New Roman" w:hAnsi="Times New Roman" w:cs="Times New Roman"/>
          <w:sz w:val="24"/>
          <w:szCs w:val="24"/>
        </w:rPr>
        <w:tab/>
      </w:r>
      <w:r>
        <w:rPr>
          <w:rFonts w:ascii="Times New Roman" w:hAnsi="Times New Roman" w:cs="Times New Roman"/>
          <w:sz w:val="24"/>
          <w:szCs w:val="24"/>
        </w:rPr>
        <w:tab/>
      </w:r>
      <w:r w:rsidRPr="001F4415">
        <w:rPr>
          <w:rFonts w:ascii="Times New Roman" w:hAnsi="Times New Roman" w:cs="Times New Roman"/>
          <w:sz w:val="24"/>
          <w:szCs w:val="24"/>
        </w:rPr>
        <w:tab/>
      </w:r>
      <w:r w:rsidRPr="008E30FA">
        <w:rPr>
          <w:rFonts w:ascii="Times New Roman" w:hAnsi="Times New Roman" w:cs="Times New Roman"/>
          <w:b/>
          <w:bCs/>
          <w:sz w:val="24"/>
          <w:szCs w:val="24"/>
          <w:u w:val="single"/>
        </w:rPr>
        <w:t>Page No.</w:t>
      </w:r>
    </w:p>
    <w:p w14:paraId="12D89E9E" w14:textId="52E678C6"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ABSTRACT……………………………………………………………</w:t>
      </w:r>
      <w:r>
        <w:rPr>
          <w:rFonts w:ascii="Times New Roman" w:hAnsi="Times New Roman" w:cs="Times New Roman"/>
          <w:sz w:val="24"/>
          <w:szCs w:val="24"/>
        </w:rPr>
        <w:t>……..</w:t>
      </w:r>
      <w:r w:rsidRPr="001F4415">
        <w:rPr>
          <w:rFonts w:ascii="Times New Roman" w:hAnsi="Times New Roman" w:cs="Times New Roman"/>
          <w:sz w:val="24"/>
          <w:szCs w:val="24"/>
        </w:rPr>
        <w:t>…</w:t>
      </w:r>
      <w:r w:rsidR="00D91031">
        <w:rPr>
          <w:rFonts w:ascii="Times New Roman" w:hAnsi="Times New Roman" w:cs="Times New Roman"/>
          <w:sz w:val="24"/>
          <w:szCs w:val="24"/>
        </w:rPr>
        <w:t>3</w:t>
      </w:r>
    </w:p>
    <w:p w14:paraId="19ACE746" w14:textId="77777777" w:rsidR="00D91031" w:rsidRDefault="005F5293" w:rsidP="00D91031">
      <w:pPr>
        <w:rPr>
          <w:rFonts w:ascii="Times New Roman" w:hAnsi="Times New Roman" w:cs="Times New Roman"/>
          <w:sz w:val="24"/>
          <w:szCs w:val="24"/>
        </w:rPr>
      </w:pPr>
      <w:r w:rsidRPr="001F4415">
        <w:rPr>
          <w:rFonts w:ascii="Times New Roman" w:hAnsi="Times New Roman" w:cs="Times New Roman"/>
          <w:sz w:val="24"/>
          <w:szCs w:val="24"/>
        </w:rPr>
        <w:t>CHAPTER ONE</w:t>
      </w:r>
    </w:p>
    <w:p w14:paraId="7C16C63D" w14:textId="693BD5FA" w:rsidR="005F5293" w:rsidRPr="001F4415" w:rsidRDefault="005F5293" w:rsidP="00D91031">
      <w:pPr>
        <w:rPr>
          <w:rFonts w:ascii="Times New Roman" w:hAnsi="Times New Roman" w:cs="Times New Roman"/>
          <w:sz w:val="24"/>
          <w:szCs w:val="24"/>
        </w:rPr>
      </w:pPr>
      <w:r w:rsidRPr="001F4415">
        <w:rPr>
          <w:rFonts w:ascii="Times New Roman" w:hAnsi="Times New Roman" w:cs="Times New Roman"/>
          <w:sz w:val="24"/>
          <w:szCs w:val="24"/>
        </w:rPr>
        <w:t>Introduction/Background……………………………………………………</w:t>
      </w:r>
      <w:r w:rsidR="00D91031">
        <w:rPr>
          <w:rFonts w:ascii="Times New Roman" w:hAnsi="Times New Roman" w:cs="Times New Roman"/>
          <w:sz w:val="24"/>
          <w:szCs w:val="24"/>
        </w:rPr>
        <w:t>…...4</w:t>
      </w:r>
    </w:p>
    <w:p w14:paraId="10BFFC90" w14:textId="4B519F2E" w:rsidR="005F5293" w:rsidRPr="001F4415" w:rsidRDefault="005F5293" w:rsidP="005F5293">
      <w:pPr>
        <w:pStyle w:val="ListParagraph"/>
        <w:numPr>
          <w:ilvl w:val="1"/>
          <w:numId w:val="10"/>
        </w:numPr>
        <w:rPr>
          <w:rFonts w:ascii="Times New Roman" w:hAnsi="Times New Roman" w:cs="Times New Roman"/>
          <w:sz w:val="24"/>
          <w:szCs w:val="24"/>
        </w:rPr>
      </w:pPr>
      <w:r w:rsidRPr="001F4415">
        <w:rPr>
          <w:rFonts w:ascii="Times New Roman" w:hAnsi="Times New Roman" w:cs="Times New Roman"/>
          <w:sz w:val="24"/>
          <w:szCs w:val="24"/>
        </w:rPr>
        <w:t>Problem Statement……………………………………………………………</w:t>
      </w:r>
      <w:r w:rsidR="00D91031">
        <w:rPr>
          <w:rFonts w:ascii="Times New Roman" w:hAnsi="Times New Roman" w:cs="Times New Roman"/>
          <w:sz w:val="24"/>
          <w:szCs w:val="24"/>
        </w:rPr>
        <w:t>5</w:t>
      </w:r>
    </w:p>
    <w:p w14:paraId="3048D118" w14:textId="63A4EACB" w:rsidR="005F5293" w:rsidRPr="001F4415" w:rsidRDefault="005F5293" w:rsidP="005F5293">
      <w:pPr>
        <w:pStyle w:val="ListParagraph"/>
        <w:numPr>
          <w:ilvl w:val="1"/>
          <w:numId w:val="10"/>
        </w:numPr>
        <w:rPr>
          <w:rFonts w:ascii="Times New Roman" w:hAnsi="Times New Roman" w:cs="Times New Roman"/>
          <w:sz w:val="24"/>
          <w:szCs w:val="24"/>
        </w:rPr>
      </w:pPr>
      <w:r w:rsidRPr="001F4415">
        <w:rPr>
          <w:rFonts w:ascii="Times New Roman" w:hAnsi="Times New Roman" w:cs="Times New Roman"/>
          <w:sz w:val="24"/>
          <w:szCs w:val="24"/>
        </w:rPr>
        <w:t>Aims and Objectives………………………………………………………….</w:t>
      </w:r>
      <w:r w:rsidR="00D91031">
        <w:rPr>
          <w:rFonts w:ascii="Times New Roman" w:hAnsi="Times New Roman" w:cs="Times New Roman"/>
          <w:sz w:val="24"/>
          <w:szCs w:val="24"/>
        </w:rPr>
        <w:t>6</w:t>
      </w:r>
    </w:p>
    <w:p w14:paraId="748A42B5" w14:textId="7B3FC12D" w:rsidR="005F5293" w:rsidRPr="001F4415" w:rsidRDefault="005F5293" w:rsidP="005F5293">
      <w:pPr>
        <w:pStyle w:val="ListParagraph"/>
        <w:numPr>
          <w:ilvl w:val="1"/>
          <w:numId w:val="10"/>
        </w:numPr>
        <w:rPr>
          <w:rFonts w:ascii="Times New Roman" w:hAnsi="Times New Roman" w:cs="Times New Roman"/>
          <w:sz w:val="24"/>
          <w:szCs w:val="24"/>
        </w:rPr>
      </w:pPr>
      <w:r w:rsidRPr="001F4415">
        <w:rPr>
          <w:rFonts w:ascii="Times New Roman" w:hAnsi="Times New Roman" w:cs="Times New Roman"/>
          <w:sz w:val="24"/>
          <w:szCs w:val="24"/>
        </w:rPr>
        <w:t>Challenges and Mitigations……………………………………………</w:t>
      </w:r>
      <w:r>
        <w:rPr>
          <w:rFonts w:ascii="Times New Roman" w:hAnsi="Times New Roman" w:cs="Times New Roman"/>
          <w:sz w:val="24"/>
          <w:szCs w:val="24"/>
        </w:rPr>
        <w:t>...</w:t>
      </w:r>
      <w:r w:rsidRPr="001F4415">
        <w:rPr>
          <w:rFonts w:ascii="Times New Roman" w:hAnsi="Times New Roman" w:cs="Times New Roman"/>
          <w:sz w:val="24"/>
          <w:szCs w:val="24"/>
        </w:rPr>
        <w:t>…....</w:t>
      </w:r>
      <w:r w:rsidR="00D91031">
        <w:rPr>
          <w:rFonts w:ascii="Times New Roman" w:hAnsi="Times New Roman" w:cs="Times New Roman"/>
          <w:sz w:val="24"/>
          <w:szCs w:val="24"/>
        </w:rPr>
        <w:t>6</w:t>
      </w:r>
    </w:p>
    <w:p w14:paraId="772E1469" w14:textId="7A55D05A"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CHAPTER TWO: Literature Review</w:t>
      </w:r>
    </w:p>
    <w:p w14:paraId="3DD1E752" w14:textId="7AE33ADB"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2.0. Definition and Scope of Political/Electoral Violence…………………</w:t>
      </w:r>
      <w:r>
        <w:rPr>
          <w:rFonts w:ascii="Times New Roman" w:hAnsi="Times New Roman" w:cs="Times New Roman"/>
          <w:sz w:val="24"/>
          <w:szCs w:val="24"/>
        </w:rPr>
        <w:t>.</w:t>
      </w:r>
      <w:r w:rsidRPr="001F4415">
        <w:rPr>
          <w:rFonts w:ascii="Times New Roman" w:hAnsi="Times New Roman" w:cs="Times New Roman"/>
          <w:sz w:val="24"/>
          <w:szCs w:val="24"/>
        </w:rPr>
        <w:t>…….</w:t>
      </w:r>
      <w:r w:rsidR="00D91031">
        <w:rPr>
          <w:rFonts w:ascii="Times New Roman" w:hAnsi="Times New Roman" w:cs="Times New Roman"/>
          <w:sz w:val="24"/>
          <w:szCs w:val="24"/>
        </w:rPr>
        <w:t>8</w:t>
      </w:r>
    </w:p>
    <w:p w14:paraId="38A41346" w14:textId="77777777"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2.1. Youths and Crimes……………………………………………………………9</w:t>
      </w:r>
    </w:p>
    <w:p w14:paraId="09844025" w14:textId="77777777"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2.2. Theoretical Underpinnings………………………………………………</w:t>
      </w:r>
      <w:r>
        <w:rPr>
          <w:rFonts w:ascii="Times New Roman" w:hAnsi="Times New Roman" w:cs="Times New Roman"/>
          <w:sz w:val="24"/>
          <w:szCs w:val="24"/>
        </w:rPr>
        <w:t>.</w:t>
      </w:r>
      <w:r w:rsidRPr="001F4415">
        <w:rPr>
          <w:rFonts w:ascii="Times New Roman" w:hAnsi="Times New Roman" w:cs="Times New Roman"/>
          <w:sz w:val="24"/>
          <w:szCs w:val="24"/>
        </w:rPr>
        <w:t>…..9</w:t>
      </w:r>
    </w:p>
    <w:p w14:paraId="319D8B82" w14:textId="4B778504"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2.3. Theory of Change……………………………………………………………..1</w:t>
      </w:r>
      <w:r w:rsidR="00D91031">
        <w:rPr>
          <w:rFonts w:ascii="Times New Roman" w:hAnsi="Times New Roman" w:cs="Times New Roman"/>
          <w:sz w:val="24"/>
          <w:szCs w:val="24"/>
        </w:rPr>
        <w:t>3</w:t>
      </w:r>
    </w:p>
    <w:p w14:paraId="03FDB952" w14:textId="25D63146"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2.4. Methods and Design…………………………………………………………..1</w:t>
      </w:r>
      <w:r w:rsidR="00D91031">
        <w:rPr>
          <w:rFonts w:ascii="Times New Roman" w:hAnsi="Times New Roman" w:cs="Times New Roman"/>
          <w:sz w:val="24"/>
          <w:szCs w:val="24"/>
        </w:rPr>
        <w:t>5</w:t>
      </w:r>
    </w:p>
    <w:p w14:paraId="37BB3005" w14:textId="378CC956"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CHAPTER THREE: Interventions and Activities</w:t>
      </w:r>
    </w:p>
    <w:p w14:paraId="232DF042" w14:textId="4F53E28F"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3.0. Preparatory Activities………………………………………………………..1</w:t>
      </w:r>
      <w:r w:rsidR="00D91031">
        <w:rPr>
          <w:rFonts w:ascii="Times New Roman" w:hAnsi="Times New Roman" w:cs="Times New Roman"/>
          <w:sz w:val="24"/>
          <w:szCs w:val="24"/>
        </w:rPr>
        <w:t>8</w:t>
      </w:r>
    </w:p>
    <w:p w14:paraId="3466CF8C" w14:textId="60D9BFD2"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3.1. Interventions………………………………………………………………….1</w:t>
      </w:r>
      <w:r w:rsidR="00D91031">
        <w:rPr>
          <w:rFonts w:ascii="Times New Roman" w:hAnsi="Times New Roman" w:cs="Times New Roman"/>
          <w:sz w:val="24"/>
          <w:szCs w:val="24"/>
        </w:rPr>
        <w:t>8</w:t>
      </w:r>
    </w:p>
    <w:p w14:paraId="6734F0D8" w14:textId="52940C87"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3.2. Impacts of Interventions……………………………………………………….</w:t>
      </w:r>
      <w:r w:rsidR="00D91031">
        <w:rPr>
          <w:rFonts w:ascii="Times New Roman" w:hAnsi="Times New Roman" w:cs="Times New Roman"/>
          <w:sz w:val="24"/>
          <w:szCs w:val="24"/>
        </w:rPr>
        <w:t>20</w:t>
      </w:r>
    </w:p>
    <w:p w14:paraId="75087724" w14:textId="521FD70D"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CHAPTER FOUR</w:t>
      </w:r>
    </w:p>
    <w:p w14:paraId="60CF96C3" w14:textId="4975550C"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4.0. General Conclusion……………………………………………………………2</w:t>
      </w:r>
      <w:r w:rsidR="00D91031">
        <w:rPr>
          <w:rFonts w:ascii="Times New Roman" w:hAnsi="Times New Roman" w:cs="Times New Roman"/>
          <w:sz w:val="24"/>
          <w:szCs w:val="24"/>
        </w:rPr>
        <w:t>2</w:t>
      </w:r>
    </w:p>
    <w:p w14:paraId="16D7AC41" w14:textId="65B99DB2"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4.1. Recommendations/Implications for Policy……………………………………2</w:t>
      </w:r>
      <w:r w:rsidR="00D91031">
        <w:rPr>
          <w:rFonts w:ascii="Times New Roman" w:hAnsi="Times New Roman" w:cs="Times New Roman"/>
          <w:sz w:val="24"/>
          <w:szCs w:val="24"/>
        </w:rPr>
        <w:t>4</w:t>
      </w:r>
    </w:p>
    <w:p w14:paraId="6AF8054A" w14:textId="072771CA"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4.2. Sustainable Plan……………………………………………………………….2</w:t>
      </w:r>
      <w:r w:rsidR="00D91031">
        <w:rPr>
          <w:rFonts w:ascii="Times New Roman" w:hAnsi="Times New Roman" w:cs="Times New Roman"/>
          <w:sz w:val="24"/>
          <w:szCs w:val="24"/>
        </w:rPr>
        <w:t>5</w:t>
      </w:r>
    </w:p>
    <w:p w14:paraId="47EFD341" w14:textId="14D061A3"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REFERENCES…………………………………………………………………….2</w:t>
      </w:r>
      <w:r w:rsidR="00D91031">
        <w:rPr>
          <w:rFonts w:ascii="Times New Roman" w:hAnsi="Times New Roman" w:cs="Times New Roman"/>
          <w:sz w:val="24"/>
          <w:szCs w:val="24"/>
        </w:rPr>
        <w:t>8</w:t>
      </w:r>
    </w:p>
    <w:p w14:paraId="568849B1" w14:textId="2033AAC8" w:rsidR="005F5293" w:rsidRPr="001F4415" w:rsidRDefault="005F5293" w:rsidP="005F5293">
      <w:pPr>
        <w:rPr>
          <w:rFonts w:ascii="Times New Roman" w:hAnsi="Times New Roman" w:cs="Times New Roman"/>
          <w:sz w:val="24"/>
          <w:szCs w:val="24"/>
        </w:rPr>
      </w:pPr>
      <w:r w:rsidRPr="001F4415">
        <w:rPr>
          <w:rFonts w:ascii="Times New Roman" w:hAnsi="Times New Roman" w:cs="Times New Roman"/>
          <w:sz w:val="24"/>
          <w:szCs w:val="24"/>
        </w:rPr>
        <w:t xml:space="preserve">APPENDICES…………………………………………………………………… </w:t>
      </w:r>
      <w:r w:rsidR="00D91031">
        <w:rPr>
          <w:rFonts w:ascii="Times New Roman" w:hAnsi="Times New Roman" w:cs="Times New Roman"/>
          <w:sz w:val="24"/>
          <w:szCs w:val="24"/>
        </w:rPr>
        <w:t>30</w:t>
      </w:r>
    </w:p>
    <w:p w14:paraId="457FE66A" w14:textId="77777777" w:rsidR="005F5293" w:rsidRPr="001F4415" w:rsidRDefault="005F5293" w:rsidP="005F5293">
      <w:pPr>
        <w:rPr>
          <w:rFonts w:ascii="Times New Roman" w:hAnsi="Times New Roman" w:cs="Times New Roman"/>
          <w:sz w:val="24"/>
          <w:szCs w:val="24"/>
        </w:rPr>
      </w:pPr>
    </w:p>
    <w:p w14:paraId="454C80F4" w14:textId="48C7BF5D" w:rsidR="00DD607F" w:rsidRDefault="00DD607F" w:rsidP="004F59FC">
      <w:pPr>
        <w:spacing w:line="360" w:lineRule="auto"/>
        <w:rPr>
          <w:sz w:val="28"/>
          <w:szCs w:val="28"/>
        </w:rPr>
      </w:pPr>
    </w:p>
    <w:p w14:paraId="32053CE3" w14:textId="77777777" w:rsidR="00D91031" w:rsidRDefault="00D91031" w:rsidP="004F59FC">
      <w:pPr>
        <w:spacing w:line="360" w:lineRule="auto"/>
        <w:rPr>
          <w:rFonts w:ascii="Times New Roman" w:hAnsi="Times New Roman" w:cs="Times New Roman"/>
          <w:sz w:val="24"/>
          <w:szCs w:val="24"/>
        </w:rPr>
      </w:pPr>
    </w:p>
    <w:p w14:paraId="372E0D89" w14:textId="77777777" w:rsidR="00DD607F" w:rsidRDefault="00DD607F" w:rsidP="00734416">
      <w:pPr>
        <w:spacing w:line="360" w:lineRule="auto"/>
        <w:jc w:val="center"/>
        <w:rPr>
          <w:rFonts w:ascii="Times New Roman" w:hAnsi="Times New Roman" w:cs="Times New Roman"/>
          <w:sz w:val="24"/>
          <w:szCs w:val="24"/>
        </w:rPr>
      </w:pPr>
    </w:p>
    <w:p w14:paraId="604E6945" w14:textId="68AF1AEA" w:rsidR="00734416" w:rsidRPr="007D5D46" w:rsidRDefault="00734416" w:rsidP="00734416">
      <w:pPr>
        <w:spacing w:line="360" w:lineRule="auto"/>
        <w:jc w:val="center"/>
        <w:rPr>
          <w:rFonts w:ascii="Times New Roman" w:hAnsi="Times New Roman" w:cs="Times New Roman"/>
          <w:b/>
          <w:bCs/>
          <w:sz w:val="24"/>
          <w:szCs w:val="24"/>
        </w:rPr>
      </w:pPr>
      <w:r w:rsidRPr="007D5D46">
        <w:rPr>
          <w:rFonts w:ascii="Times New Roman" w:hAnsi="Times New Roman" w:cs="Times New Roman"/>
          <w:b/>
          <w:bCs/>
          <w:sz w:val="24"/>
          <w:szCs w:val="24"/>
        </w:rPr>
        <w:lastRenderedPageBreak/>
        <w:t>ABSTRACT</w:t>
      </w:r>
    </w:p>
    <w:p w14:paraId="3B29784C" w14:textId="5775EF97" w:rsidR="00734416" w:rsidRPr="00A54EEB" w:rsidRDefault="00734416" w:rsidP="00734416">
      <w:pPr>
        <w:spacing w:line="360" w:lineRule="auto"/>
        <w:jc w:val="both"/>
        <w:rPr>
          <w:rFonts w:ascii="Times New Roman" w:hAnsi="Times New Roman" w:cs="Times New Roman"/>
          <w:sz w:val="24"/>
          <w:szCs w:val="24"/>
        </w:rPr>
      </w:pPr>
      <w:r w:rsidRPr="00A54EEB">
        <w:rPr>
          <w:rFonts w:ascii="Times New Roman" w:hAnsi="Times New Roman" w:cs="Times New Roman"/>
          <w:sz w:val="24"/>
          <w:szCs w:val="24"/>
        </w:rPr>
        <w:t xml:space="preserve">This report is the culmination of a project on electoral violence and peace advocacy mostly targeting a vulnerable youths considered as perpetrators and victims of politically related violence. Elections violence is a form of political violence executed during elections processes to influence political outcomes, settle long standing political and/or social scores </w:t>
      </w:r>
      <w:r w:rsidR="0073451B" w:rsidRPr="00A54EEB">
        <w:rPr>
          <w:rFonts w:ascii="Times New Roman" w:hAnsi="Times New Roman" w:cs="Times New Roman"/>
          <w:sz w:val="24"/>
          <w:szCs w:val="24"/>
        </w:rPr>
        <w:t>and</w:t>
      </w:r>
      <w:r>
        <w:rPr>
          <w:rFonts w:ascii="Times New Roman" w:hAnsi="Times New Roman" w:cs="Times New Roman"/>
          <w:sz w:val="24"/>
          <w:szCs w:val="24"/>
        </w:rPr>
        <w:t xml:space="preserve"> </w:t>
      </w:r>
      <w:r w:rsidRPr="00A54EEB">
        <w:rPr>
          <w:rFonts w:ascii="Times New Roman" w:hAnsi="Times New Roman" w:cs="Times New Roman"/>
          <w:sz w:val="24"/>
          <w:szCs w:val="24"/>
        </w:rPr>
        <w:t>used for economic benefits by perpetrators.</w:t>
      </w:r>
    </w:p>
    <w:p w14:paraId="40F8DB98" w14:textId="77777777" w:rsidR="00734416" w:rsidRPr="00A54EEB" w:rsidRDefault="00734416" w:rsidP="00734416">
      <w:pPr>
        <w:spacing w:line="360" w:lineRule="auto"/>
        <w:jc w:val="both"/>
        <w:rPr>
          <w:rFonts w:ascii="Times New Roman" w:hAnsi="Times New Roman" w:cs="Times New Roman"/>
          <w:sz w:val="24"/>
          <w:szCs w:val="24"/>
        </w:rPr>
      </w:pPr>
      <w:r w:rsidRPr="00A54EEB">
        <w:rPr>
          <w:rFonts w:ascii="Times New Roman" w:hAnsi="Times New Roman" w:cs="Times New Roman"/>
          <w:sz w:val="24"/>
          <w:szCs w:val="24"/>
        </w:rPr>
        <w:t>The report is segmented into four chapters detailing the implementation activities and outcomes from the various interventions carried out. The first chapter starts with an introduction/background that gives an overview of the political, social and security history of Sierra Leone. The chapter also outlines the main objectives of the project and highlights some of the challenges during the implementation of the project.</w:t>
      </w:r>
    </w:p>
    <w:p w14:paraId="260D23D9" w14:textId="77777777" w:rsidR="00734416" w:rsidRPr="00A54EEB" w:rsidRDefault="00734416" w:rsidP="00734416">
      <w:pPr>
        <w:spacing w:line="360" w:lineRule="auto"/>
        <w:jc w:val="both"/>
        <w:rPr>
          <w:rFonts w:ascii="Times New Roman" w:hAnsi="Times New Roman" w:cs="Times New Roman"/>
          <w:sz w:val="24"/>
          <w:szCs w:val="24"/>
        </w:rPr>
      </w:pPr>
      <w:r w:rsidRPr="00A54EEB">
        <w:rPr>
          <w:rFonts w:ascii="Times New Roman" w:hAnsi="Times New Roman" w:cs="Times New Roman"/>
          <w:sz w:val="24"/>
          <w:szCs w:val="24"/>
        </w:rPr>
        <w:t xml:space="preserve">Chapter two reviews various literature on the electoral violence and highlights the theoretical underpinnings of electoral related violence. The various methods adopted to implement the project are also detailed in this chapter. </w:t>
      </w:r>
    </w:p>
    <w:p w14:paraId="6124F633" w14:textId="77777777" w:rsidR="00734416" w:rsidRPr="00A54EEB" w:rsidRDefault="00734416" w:rsidP="00734416">
      <w:pPr>
        <w:spacing w:line="360" w:lineRule="auto"/>
        <w:jc w:val="both"/>
        <w:rPr>
          <w:rFonts w:ascii="Times New Roman" w:hAnsi="Times New Roman" w:cs="Times New Roman"/>
          <w:sz w:val="24"/>
          <w:szCs w:val="24"/>
        </w:rPr>
      </w:pPr>
      <w:r w:rsidRPr="00A54EEB">
        <w:rPr>
          <w:rFonts w:ascii="Times New Roman" w:hAnsi="Times New Roman" w:cs="Times New Roman"/>
          <w:sz w:val="24"/>
          <w:szCs w:val="24"/>
        </w:rPr>
        <w:t xml:space="preserve">In chapter three, the key interventions, and feedbacks during the implementation of the social change initiative are discussed. Additionally, the chapter also illustrates the impacts of the initiative to the criminal gang kingpins. </w:t>
      </w:r>
    </w:p>
    <w:p w14:paraId="6205EF79" w14:textId="77777777" w:rsidR="00734416" w:rsidRPr="00A54EEB" w:rsidRDefault="00734416" w:rsidP="00734416">
      <w:pPr>
        <w:spacing w:line="360" w:lineRule="auto"/>
        <w:jc w:val="both"/>
        <w:rPr>
          <w:rFonts w:ascii="Times New Roman" w:hAnsi="Times New Roman" w:cs="Times New Roman"/>
          <w:sz w:val="24"/>
          <w:szCs w:val="24"/>
        </w:rPr>
      </w:pPr>
      <w:r w:rsidRPr="00A54EEB">
        <w:rPr>
          <w:rFonts w:ascii="Times New Roman" w:hAnsi="Times New Roman" w:cs="Times New Roman"/>
          <w:sz w:val="24"/>
          <w:szCs w:val="24"/>
        </w:rPr>
        <w:t xml:space="preserve">Chapter four concludes with an overview of the activities, their impacts and suggests policy recommendations and sustainability plans for consideration by various stakeholders. The chapter notes that electoral violence is a threat that can be addressed with political and investment in capacity building and development programs. The report also has appendices where pectoral evidence of engagements and transcripts of various testimonies are attached. </w:t>
      </w:r>
    </w:p>
    <w:p w14:paraId="1F4CCC82" w14:textId="60BF42BB" w:rsidR="00734416" w:rsidRDefault="00734416" w:rsidP="007D4C37">
      <w:pPr>
        <w:spacing w:line="360" w:lineRule="auto"/>
        <w:jc w:val="center"/>
        <w:rPr>
          <w:rFonts w:ascii="Times New Roman" w:hAnsi="Times New Roman" w:cs="Times New Roman"/>
          <w:b/>
          <w:bCs/>
          <w:sz w:val="24"/>
          <w:szCs w:val="24"/>
          <w:u w:val="single"/>
        </w:rPr>
      </w:pPr>
    </w:p>
    <w:p w14:paraId="246FEF94" w14:textId="7546CCF7" w:rsidR="00734416" w:rsidRDefault="00734416" w:rsidP="007D4C37">
      <w:pPr>
        <w:spacing w:line="360" w:lineRule="auto"/>
        <w:jc w:val="center"/>
        <w:rPr>
          <w:rFonts w:ascii="Times New Roman" w:hAnsi="Times New Roman" w:cs="Times New Roman"/>
          <w:b/>
          <w:bCs/>
          <w:sz w:val="24"/>
          <w:szCs w:val="24"/>
          <w:u w:val="single"/>
        </w:rPr>
      </w:pPr>
    </w:p>
    <w:p w14:paraId="38321585" w14:textId="74705778" w:rsidR="00734416" w:rsidRDefault="00734416" w:rsidP="007D4C37">
      <w:pPr>
        <w:spacing w:line="360" w:lineRule="auto"/>
        <w:jc w:val="center"/>
        <w:rPr>
          <w:rFonts w:ascii="Times New Roman" w:hAnsi="Times New Roman" w:cs="Times New Roman"/>
          <w:b/>
          <w:bCs/>
          <w:sz w:val="24"/>
          <w:szCs w:val="24"/>
          <w:u w:val="single"/>
        </w:rPr>
      </w:pPr>
    </w:p>
    <w:p w14:paraId="14D893BA" w14:textId="53A8073C" w:rsidR="00734416" w:rsidRDefault="00734416" w:rsidP="007D4C37">
      <w:pPr>
        <w:spacing w:line="360" w:lineRule="auto"/>
        <w:jc w:val="center"/>
        <w:rPr>
          <w:rFonts w:ascii="Times New Roman" w:hAnsi="Times New Roman" w:cs="Times New Roman"/>
          <w:b/>
          <w:bCs/>
          <w:sz w:val="24"/>
          <w:szCs w:val="24"/>
          <w:u w:val="single"/>
        </w:rPr>
      </w:pPr>
    </w:p>
    <w:p w14:paraId="2029A199" w14:textId="77777777" w:rsidR="00734416" w:rsidRDefault="00734416" w:rsidP="007D4C37">
      <w:pPr>
        <w:spacing w:line="360" w:lineRule="auto"/>
        <w:jc w:val="center"/>
        <w:rPr>
          <w:rFonts w:ascii="Times New Roman" w:hAnsi="Times New Roman" w:cs="Times New Roman"/>
          <w:b/>
          <w:bCs/>
          <w:sz w:val="24"/>
          <w:szCs w:val="24"/>
          <w:u w:val="single"/>
        </w:rPr>
      </w:pPr>
    </w:p>
    <w:p w14:paraId="640EB7FA" w14:textId="2ECD9152" w:rsidR="00442CEE" w:rsidRPr="007D4C37" w:rsidRDefault="00442CEE" w:rsidP="007D4C37">
      <w:pPr>
        <w:spacing w:line="360" w:lineRule="auto"/>
        <w:jc w:val="center"/>
        <w:rPr>
          <w:rFonts w:ascii="Times New Roman" w:hAnsi="Times New Roman" w:cs="Times New Roman"/>
          <w:b/>
          <w:bCs/>
          <w:sz w:val="24"/>
          <w:szCs w:val="24"/>
          <w:u w:val="single"/>
        </w:rPr>
      </w:pPr>
      <w:r w:rsidRPr="007D4C37">
        <w:rPr>
          <w:rFonts w:ascii="Times New Roman" w:hAnsi="Times New Roman" w:cs="Times New Roman"/>
          <w:b/>
          <w:bCs/>
          <w:sz w:val="24"/>
          <w:szCs w:val="24"/>
          <w:u w:val="single"/>
        </w:rPr>
        <w:lastRenderedPageBreak/>
        <w:t>CHAPTER ONE</w:t>
      </w:r>
    </w:p>
    <w:p w14:paraId="3C7AA029" w14:textId="34CE50ED" w:rsidR="002F0C04" w:rsidRPr="00AA5695" w:rsidRDefault="000A1E9D" w:rsidP="00AA5695">
      <w:pPr>
        <w:pStyle w:val="ListParagraph"/>
        <w:numPr>
          <w:ilvl w:val="0"/>
          <w:numId w:val="8"/>
        </w:numPr>
        <w:spacing w:line="360" w:lineRule="auto"/>
        <w:jc w:val="both"/>
        <w:rPr>
          <w:rFonts w:ascii="Times New Roman" w:hAnsi="Times New Roman" w:cs="Times New Roman"/>
          <w:b/>
          <w:bCs/>
          <w:sz w:val="24"/>
          <w:szCs w:val="24"/>
        </w:rPr>
      </w:pPr>
      <w:r w:rsidRPr="00AA5695">
        <w:rPr>
          <w:rFonts w:ascii="Times New Roman" w:hAnsi="Times New Roman" w:cs="Times New Roman"/>
          <w:b/>
          <w:bCs/>
          <w:sz w:val="24"/>
          <w:szCs w:val="24"/>
        </w:rPr>
        <w:t xml:space="preserve">Introduction </w:t>
      </w:r>
    </w:p>
    <w:p w14:paraId="4AD88DFF" w14:textId="03B724F8" w:rsidR="00556D3D" w:rsidRPr="007D4C37" w:rsidRDefault="00954CFB"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In the early 90’s </w:t>
      </w:r>
      <w:r w:rsidR="00556D3D" w:rsidRPr="007D4C37">
        <w:rPr>
          <w:rFonts w:ascii="Times New Roman" w:hAnsi="Times New Roman" w:cs="Times New Roman"/>
          <w:sz w:val="24"/>
          <w:szCs w:val="24"/>
        </w:rPr>
        <w:t xml:space="preserve">Sierra Leone experienced a post-independence civil conflict lasting for more than a decade with tremendous humanitarian consequences. The conflict triggered a </w:t>
      </w:r>
      <w:r w:rsidR="000F59E0">
        <w:rPr>
          <w:rFonts w:ascii="Times New Roman" w:hAnsi="Times New Roman" w:cs="Times New Roman"/>
          <w:sz w:val="24"/>
          <w:szCs w:val="24"/>
        </w:rPr>
        <w:t>wave</w:t>
      </w:r>
      <w:r w:rsidR="00556D3D" w:rsidRPr="007D4C37">
        <w:rPr>
          <w:rFonts w:ascii="Times New Roman" w:hAnsi="Times New Roman" w:cs="Times New Roman"/>
          <w:sz w:val="24"/>
          <w:szCs w:val="24"/>
        </w:rPr>
        <w:t xml:space="preserve"> of violence and political instability leading to coups and counter coups. A UNDP report suggests that the war resulted to more than 70,00 casualties and more than 2.6 million people were displaced. </w:t>
      </w:r>
      <w:r w:rsidR="000F59E0">
        <w:rPr>
          <w:rFonts w:ascii="Times New Roman" w:hAnsi="Times New Roman" w:cs="Times New Roman"/>
          <w:sz w:val="24"/>
          <w:szCs w:val="24"/>
        </w:rPr>
        <w:t xml:space="preserve">The causes of the civil conflict are numerous. </w:t>
      </w:r>
      <w:r w:rsidRPr="007D4C37">
        <w:rPr>
          <w:rFonts w:ascii="Times New Roman" w:hAnsi="Times New Roman" w:cs="Times New Roman"/>
          <w:sz w:val="24"/>
          <w:szCs w:val="24"/>
        </w:rPr>
        <w:t>A</w:t>
      </w:r>
      <w:r w:rsidR="00556D3D" w:rsidRPr="007D4C37">
        <w:rPr>
          <w:rFonts w:ascii="Times New Roman" w:hAnsi="Times New Roman" w:cs="Times New Roman"/>
          <w:sz w:val="24"/>
          <w:szCs w:val="24"/>
        </w:rPr>
        <w:t xml:space="preserve"> Truth and Reconciliation Commission </w:t>
      </w:r>
      <w:r w:rsidRPr="007D4C37">
        <w:rPr>
          <w:rFonts w:ascii="Times New Roman" w:hAnsi="Times New Roman" w:cs="Times New Roman"/>
          <w:sz w:val="24"/>
          <w:szCs w:val="24"/>
        </w:rPr>
        <w:t>report</w:t>
      </w:r>
      <w:r w:rsidR="000F59E0">
        <w:rPr>
          <w:rFonts w:ascii="Times New Roman" w:hAnsi="Times New Roman" w:cs="Times New Roman"/>
          <w:sz w:val="24"/>
          <w:szCs w:val="24"/>
        </w:rPr>
        <w:t xml:space="preserve"> on Sierra Leone</w:t>
      </w:r>
      <w:r w:rsidRPr="007D4C37">
        <w:rPr>
          <w:rFonts w:ascii="Times New Roman" w:hAnsi="Times New Roman" w:cs="Times New Roman"/>
          <w:sz w:val="24"/>
          <w:szCs w:val="24"/>
        </w:rPr>
        <w:t xml:space="preserve"> further suggests</w:t>
      </w:r>
      <w:r w:rsidR="00673201" w:rsidRPr="007D4C37">
        <w:rPr>
          <w:rFonts w:ascii="Times New Roman" w:hAnsi="Times New Roman" w:cs="Times New Roman"/>
          <w:sz w:val="24"/>
          <w:szCs w:val="24"/>
        </w:rPr>
        <w:t xml:space="preserve"> that</w:t>
      </w:r>
      <w:r w:rsidR="00556D3D" w:rsidRPr="007D4C37">
        <w:rPr>
          <w:rFonts w:ascii="Times New Roman" w:hAnsi="Times New Roman" w:cs="Times New Roman"/>
          <w:sz w:val="24"/>
          <w:szCs w:val="24"/>
        </w:rPr>
        <w:t xml:space="preserve"> the war was largely caused by political corruption and bad governance</w:t>
      </w:r>
      <w:r w:rsidR="006A6181" w:rsidRPr="007D4C37">
        <w:rPr>
          <w:rFonts w:ascii="Times New Roman" w:hAnsi="Times New Roman" w:cs="Times New Roman"/>
          <w:sz w:val="24"/>
          <w:szCs w:val="24"/>
        </w:rPr>
        <w:t xml:space="preserve"> (TRC</w:t>
      </w:r>
      <w:r w:rsidR="006A6181" w:rsidRPr="007D4C37">
        <w:rPr>
          <w:rFonts w:ascii="Times New Roman" w:hAnsi="Times New Roman" w:cs="Times New Roman"/>
          <w:sz w:val="24"/>
          <w:szCs w:val="24"/>
          <w:shd w:val="clear" w:color="auto" w:fill="FFFFFF"/>
        </w:rPr>
        <w:t>, 2004).</w:t>
      </w:r>
      <w:r w:rsidR="00556D3D" w:rsidRPr="007D4C37">
        <w:rPr>
          <w:rFonts w:ascii="Times New Roman" w:hAnsi="Times New Roman" w:cs="Times New Roman"/>
          <w:sz w:val="24"/>
          <w:szCs w:val="24"/>
        </w:rPr>
        <w:t xml:space="preserve"> </w:t>
      </w:r>
      <w:r w:rsidR="00673201" w:rsidRPr="007D4C37">
        <w:rPr>
          <w:rFonts w:ascii="Times New Roman" w:hAnsi="Times New Roman" w:cs="Times New Roman"/>
          <w:sz w:val="24"/>
          <w:szCs w:val="24"/>
        </w:rPr>
        <w:t xml:space="preserve">The political economy of the civil conflict also prolonged the war. War lords exploited the vast mineral wealth mostly the illicit sale of diamonds to fuel and prolong the conflict. </w:t>
      </w:r>
    </w:p>
    <w:p w14:paraId="51A33CEA" w14:textId="4DB80008" w:rsidR="00012EB0" w:rsidRPr="007D4C37" w:rsidRDefault="00556D3D"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While </w:t>
      </w:r>
      <w:r w:rsidR="003125FC" w:rsidRPr="007D4C37">
        <w:rPr>
          <w:rFonts w:ascii="Times New Roman" w:hAnsi="Times New Roman" w:cs="Times New Roman"/>
          <w:sz w:val="24"/>
          <w:szCs w:val="24"/>
        </w:rPr>
        <w:t xml:space="preserve">the absence of an active conflict would suggest progress in the promoting peace and stability, more than </w:t>
      </w:r>
      <w:r w:rsidRPr="007D4C37">
        <w:rPr>
          <w:rFonts w:ascii="Times New Roman" w:hAnsi="Times New Roman" w:cs="Times New Roman"/>
          <w:sz w:val="24"/>
          <w:szCs w:val="24"/>
        </w:rPr>
        <w:t xml:space="preserve">two decades after the end of the civil conflict, political corruption, bad </w:t>
      </w:r>
      <w:r w:rsidR="000F59E0" w:rsidRPr="007D4C37">
        <w:rPr>
          <w:rFonts w:ascii="Times New Roman" w:hAnsi="Times New Roman" w:cs="Times New Roman"/>
          <w:sz w:val="24"/>
          <w:szCs w:val="24"/>
        </w:rPr>
        <w:t>governance,</w:t>
      </w:r>
      <w:r w:rsidR="00012EB0" w:rsidRPr="007D4C37">
        <w:rPr>
          <w:rFonts w:ascii="Times New Roman" w:hAnsi="Times New Roman" w:cs="Times New Roman"/>
          <w:sz w:val="24"/>
          <w:szCs w:val="24"/>
        </w:rPr>
        <w:t xml:space="preserve"> and </w:t>
      </w:r>
      <w:r w:rsidR="003125FC" w:rsidRPr="007D4C37">
        <w:rPr>
          <w:rFonts w:ascii="Times New Roman" w:hAnsi="Times New Roman" w:cs="Times New Roman"/>
          <w:sz w:val="24"/>
          <w:szCs w:val="24"/>
        </w:rPr>
        <w:t xml:space="preserve">high rates of </w:t>
      </w:r>
      <w:r w:rsidR="00012EB0" w:rsidRPr="007D4C37">
        <w:rPr>
          <w:rFonts w:ascii="Times New Roman" w:hAnsi="Times New Roman" w:cs="Times New Roman"/>
          <w:sz w:val="24"/>
          <w:szCs w:val="24"/>
        </w:rPr>
        <w:t xml:space="preserve">youth </w:t>
      </w:r>
      <w:r w:rsidR="00622A65" w:rsidRPr="007D4C37">
        <w:rPr>
          <w:rFonts w:ascii="Times New Roman" w:hAnsi="Times New Roman" w:cs="Times New Roman"/>
          <w:sz w:val="24"/>
          <w:szCs w:val="24"/>
        </w:rPr>
        <w:t>unemployment</w:t>
      </w:r>
      <w:r w:rsidRPr="007D4C37">
        <w:rPr>
          <w:rFonts w:ascii="Times New Roman" w:hAnsi="Times New Roman" w:cs="Times New Roman"/>
          <w:sz w:val="24"/>
          <w:szCs w:val="24"/>
        </w:rPr>
        <w:t xml:space="preserve"> remain</w:t>
      </w:r>
      <w:r w:rsidR="003125FC" w:rsidRPr="007D4C37">
        <w:rPr>
          <w:rFonts w:ascii="Times New Roman" w:hAnsi="Times New Roman" w:cs="Times New Roman"/>
          <w:sz w:val="24"/>
          <w:szCs w:val="24"/>
        </w:rPr>
        <w:t xml:space="preserve"> serious challenges to the country’s stability and development. D</w:t>
      </w:r>
      <w:r w:rsidR="00C015D0" w:rsidRPr="007D4C37">
        <w:rPr>
          <w:rFonts w:ascii="Times New Roman" w:hAnsi="Times New Roman" w:cs="Times New Roman"/>
          <w:sz w:val="24"/>
          <w:szCs w:val="24"/>
        </w:rPr>
        <w:t xml:space="preserve">espite the advent of democracy and the establishment of local councils to decentralize </w:t>
      </w:r>
      <w:r w:rsidR="003125FC" w:rsidRPr="007D4C37">
        <w:rPr>
          <w:rFonts w:ascii="Times New Roman" w:hAnsi="Times New Roman" w:cs="Times New Roman"/>
          <w:sz w:val="24"/>
          <w:szCs w:val="24"/>
        </w:rPr>
        <w:t xml:space="preserve">the service delivery, Sierra Leone still ranks in the bottom </w:t>
      </w:r>
      <w:r w:rsidR="00252104" w:rsidRPr="007D4C37">
        <w:rPr>
          <w:rFonts w:ascii="Times New Roman" w:hAnsi="Times New Roman" w:cs="Times New Roman"/>
          <w:sz w:val="24"/>
          <w:szCs w:val="24"/>
        </w:rPr>
        <w:t>of the</w:t>
      </w:r>
      <w:r w:rsidR="003125FC" w:rsidRPr="007D4C37">
        <w:rPr>
          <w:rFonts w:ascii="Times New Roman" w:hAnsi="Times New Roman" w:cs="Times New Roman"/>
          <w:sz w:val="24"/>
          <w:szCs w:val="24"/>
        </w:rPr>
        <w:t xml:space="preserve"> human development index</w:t>
      </w:r>
      <w:r w:rsidR="00D54298" w:rsidRPr="007D4C37">
        <w:rPr>
          <w:rFonts w:ascii="Times New Roman" w:hAnsi="Times New Roman" w:cs="Times New Roman"/>
          <w:sz w:val="24"/>
          <w:szCs w:val="24"/>
        </w:rPr>
        <w:t xml:space="preserve"> at 181 out of 195 in 2021 (Human Development Index, 2021)</w:t>
      </w:r>
      <w:r w:rsidR="00C015D0" w:rsidRPr="007D4C37">
        <w:rPr>
          <w:rFonts w:ascii="Times New Roman" w:hAnsi="Times New Roman" w:cs="Times New Roman"/>
          <w:sz w:val="24"/>
          <w:szCs w:val="24"/>
        </w:rPr>
        <w:t xml:space="preserve">. This </w:t>
      </w:r>
      <w:r w:rsidR="00252104" w:rsidRPr="007D4C37">
        <w:rPr>
          <w:rFonts w:ascii="Times New Roman" w:hAnsi="Times New Roman" w:cs="Times New Roman"/>
          <w:sz w:val="24"/>
          <w:szCs w:val="24"/>
        </w:rPr>
        <w:t xml:space="preserve">is largely due to widespread corruption undermining service delivery </w:t>
      </w:r>
      <w:r w:rsidR="00FE684F" w:rsidRPr="007D4C37">
        <w:rPr>
          <w:rFonts w:ascii="Times New Roman" w:hAnsi="Times New Roman" w:cs="Times New Roman"/>
          <w:sz w:val="24"/>
          <w:szCs w:val="24"/>
        </w:rPr>
        <w:t>and development</w:t>
      </w:r>
      <w:r w:rsidR="00252104" w:rsidRPr="007D4C37">
        <w:rPr>
          <w:rFonts w:ascii="Times New Roman" w:hAnsi="Times New Roman" w:cs="Times New Roman"/>
          <w:sz w:val="24"/>
          <w:szCs w:val="24"/>
        </w:rPr>
        <w:t xml:space="preserve"> in the public sector </w:t>
      </w:r>
      <w:r w:rsidR="007D6AA4" w:rsidRPr="007D4C37">
        <w:rPr>
          <w:rFonts w:ascii="Times New Roman" w:hAnsi="Times New Roman" w:cs="Times New Roman"/>
          <w:sz w:val="24"/>
          <w:szCs w:val="24"/>
        </w:rPr>
        <w:t>(Afro Barometer, 2017)</w:t>
      </w:r>
      <w:r w:rsidR="00622A65" w:rsidRPr="007D4C37">
        <w:rPr>
          <w:rFonts w:ascii="Times New Roman" w:hAnsi="Times New Roman" w:cs="Times New Roman"/>
          <w:sz w:val="24"/>
          <w:szCs w:val="24"/>
        </w:rPr>
        <w:t xml:space="preserve">. </w:t>
      </w:r>
    </w:p>
    <w:p w14:paraId="7249B6BA" w14:textId="10F3FA7B" w:rsidR="00FE684F" w:rsidRPr="007D4C37" w:rsidRDefault="00CD57A4"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Additionally, the youth bulge in Sierra Leone has become a </w:t>
      </w:r>
      <w:r w:rsidR="00252104" w:rsidRPr="007D4C37">
        <w:rPr>
          <w:rFonts w:ascii="Times New Roman" w:hAnsi="Times New Roman" w:cs="Times New Roman"/>
          <w:sz w:val="24"/>
          <w:szCs w:val="24"/>
        </w:rPr>
        <w:t xml:space="preserve">contemporary </w:t>
      </w:r>
      <w:r w:rsidRPr="007D4C37">
        <w:rPr>
          <w:rFonts w:ascii="Times New Roman" w:hAnsi="Times New Roman" w:cs="Times New Roman"/>
          <w:sz w:val="24"/>
          <w:szCs w:val="24"/>
        </w:rPr>
        <w:t xml:space="preserve">challenge that the central government is </w:t>
      </w:r>
      <w:r w:rsidR="00012EB0" w:rsidRPr="007D4C37">
        <w:rPr>
          <w:rFonts w:ascii="Times New Roman" w:hAnsi="Times New Roman" w:cs="Times New Roman"/>
          <w:sz w:val="24"/>
          <w:szCs w:val="24"/>
        </w:rPr>
        <w:t>clearly struggling to address</w:t>
      </w:r>
      <w:r w:rsidRPr="007D4C37">
        <w:rPr>
          <w:rFonts w:ascii="Times New Roman" w:hAnsi="Times New Roman" w:cs="Times New Roman"/>
          <w:sz w:val="24"/>
          <w:szCs w:val="24"/>
        </w:rPr>
        <w:t xml:space="preserve">. Recent statistics place the Sierra Leone youth population </w:t>
      </w:r>
      <w:r w:rsidR="00314C12" w:rsidRPr="007D4C37">
        <w:rPr>
          <w:rFonts w:ascii="Times New Roman" w:hAnsi="Times New Roman" w:cs="Times New Roman"/>
          <w:sz w:val="24"/>
          <w:szCs w:val="24"/>
        </w:rPr>
        <w:t xml:space="preserve">to be one-third of the country’s total population (over 1,500,000 young men and women). </w:t>
      </w:r>
      <w:r w:rsidR="007F1880" w:rsidRPr="007D4C37">
        <w:rPr>
          <w:rFonts w:ascii="Times New Roman" w:hAnsi="Times New Roman" w:cs="Times New Roman"/>
          <w:sz w:val="24"/>
          <w:szCs w:val="24"/>
        </w:rPr>
        <w:t>A total of about</w:t>
      </w:r>
      <w:r w:rsidR="00314C12" w:rsidRPr="007D4C37">
        <w:rPr>
          <w:rFonts w:ascii="Times New Roman" w:hAnsi="Times New Roman" w:cs="Times New Roman"/>
          <w:sz w:val="24"/>
          <w:szCs w:val="24"/>
        </w:rPr>
        <w:t xml:space="preserve"> 70%</w:t>
      </w:r>
      <w:r w:rsidR="007F1880" w:rsidRPr="007D4C37">
        <w:rPr>
          <w:rFonts w:ascii="Times New Roman" w:hAnsi="Times New Roman" w:cs="Times New Roman"/>
          <w:sz w:val="24"/>
          <w:szCs w:val="24"/>
        </w:rPr>
        <w:t xml:space="preserve"> of this figure</w:t>
      </w:r>
      <w:r w:rsidR="00314C12" w:rsidRPr="007D4C37">
        <w:rPr>
          <w:rFonts w:ascii="Times New Roman" w:hAnsi="Times New Roman" w:cs="Times New Roman"/>
          <w:sz w:val="24"/>
          <w:szCs w:val="24"/>
        </w:rPr>
        <w:t xml:space="preserve"> are either unemployed or underemployed and 50% are illiterate and unskilled</w:t>
      </w:r>
      <w:r w:rsidR="007F1880" w:rsidRPr="007D4C37">
        <w:rPr>
          <w:rFonts w:ascii="Times New Roman" w:hAnsi="Times New Roman" w:cs="Times New Roman"/>
          <w:sz w:val="24"/>
          <w:szCs w:val="24"/>
        </w:rPr>
        <w:t xml:space="preserve"> (Statistics Sierra Leone: 2015)</w:t>
      </w:r>
      <w:r w:rsidR="00314C12" w:rsidRPr="007D4C37">
        <w:rPr>
          <w:rFonts w:ascii="Times New Roman" w:hAnsi="Times New Roman" w:cs="Times New Roman"/>
          <w:sz w:val="24"/>
          <w:szCs w:val="24"/>
        </w:rPr>
        <w:t xml:space="preserve">. There is visible unemployment mostly among young men in the streets of the country’s capital Freetown and other urban areas of the country. </w:t>
      </w:r>
    </w:p>
    <w:p w14:paraId="026A8B99" w14:textId="1612765E" w:rsidR="00C74F62" w:rsidRPr="007D4C37" w:rsidRDefault="00FE684F"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early 2000’s saw the emergence of a gang culture following the deportation Sierra Leonean citizens mostly from the US. These individuals and artistes established gang groups reflecting the gang culture prominent in African American communities in the US mostly to mobilize solidarity and support towards a common lifestyle. Consequently, the widespread youth unemployment </w:t>
      </w:r>
      <w:r w:rsidRPr="007D4C37">
        <w:rPr>
          <w:rFonts w:ascii="Times New Roman" w:hAnsi="Times New Roman" w:cs="Times New Roman"/>
          <w:sz w:val="24"/>
          <w:szCs w:val="24"/>
        </w:rPr>
        <w:lastRenderedPageBreak/>
        <w:t>coupled with the gang rivalries led to</w:t>
      </w:r>
      <w:r w:rsidR="000F59E0">
        <w:rPr>
          <w:rFonts w:ascii="Times New Roman" w:hAnsi="Times New Roman" w:cs="Times New Roman"/>
          <w:sz w:val="24"/>
          <w:szCs w:val="24"/>
        </w:rPr>
        <w:t xml:space="preserve"> spontaneous youth violence </w:t>
      </w:r>
      <w:r w:rsidR="00D07D95">
        <w:rPr>
          <w:rFonts w:ascii="Times New Roman" w:hAnsi="Times New Roman" w:cs="Times New Roman"/>
          <w:sz w:val="24"/>
          <w:szCs w:val="24"/>
        </w:rPr>
        <w:t xml:space="preserve">in the major cities of Sierra Leone. </w:t>
      </w:r>
    </w:p>
    <w:p w14:paraId="38FB64B5" w14:textId="77777777" w:rsidR="00F019CB" w:rsidRDefault="0033418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Studies have shown that </w:t>
      </w:r>
      <w:r w:rsidR="00D07D95">
        <w:rPr>
          <w:rFonts w:ascii="Times New Roman" w:hAnsi="Times New Roman" w:cs="Times New Roman"/>
          <w:sz w:val="24"/>
          <w:szCs w:val="24"/>
        </w:rPr>
        <w:t xml:space="preserve">youth unemployment is </w:t>
      </w:r>
      <w:r w:rsidRPr="007D4C37">
        <w:rPr>
          <w:rFonts w:ascii="Times New Roman" w:hAnsi="Times New Roman" w:cs="Times New Roman"/>
          <w:sz w:val="24"/>
          <w:szCs w:val="24"/>
        </w:rPr>
        <w:t xml:space="preserve">a potential source of </w:t>
      </w:r>
      <w:r w:rsidR="0025084B" w:rsidRPr="007D4C37">
        <w:rPr>
          <w:rFonts w:ascii="Times New Roman" w:hAnsi="Times New Roman" w:cs="Times New Roman"/>
          <w:sz w:val="24"/>
          <w:szCs w:val="24"/>
        </w:rPr>
        <w:t xml:space="preserve">political instability </w:t>
      </w:r>
      <w:r w:rsidRPr="007D4C37">
        <w:rPr>
          <w:rFonts w:ascii="Times New Roman" w:hAnsi="Times New Roman" w:cs="Times New Roman"/>
          <w:sz w:val="24"/>
          <w:szCs w:val="24"/>
        </w:rPr>
        <w:t xml:space="preserve">given their vulnerability </w:t>
      </w:r>
      <w:r w:rsidR="00C74F62" w:rsidRPr="007D4C37">
        <w:rPr>
          <w:rFonts w:ascii="Times New Roman" w:hAnsi="Times New Roman" w:cs="Times New Roman"/>
          <w:sz w:val="24"/>
          <w:szCs w:val="24"/>
        </w:rPr>
        <w:t>to radicalization and recruitment into violence including violent extremism and terrorism</w:t>
      </w:r>
      <w:r w:rsidR="0025084B" w:rsidRPr="007D4C37">
        <w:rPr>
          <w:rFonts w:ascii="Times New Roman" w:hAnsi="Times New Roman" w:cs="Times New Roman"/>
          <w:sz w:val="24"/>
          <w:szCs w:val="24"/>
        </w:rPr>
        <w:t xml:space="preserve"> (African Development Bank Group, May2013)</w:t>
      </w:r>
      <w:r w:rsidR="00C74F62" w:rsidRPr="007D4C37">
        <w:rPr>
          <w:rFonts w:ascii="Times New Roman" w:hAnsi="Times New Roman" w:cs="Times New Roman"/>
          <w:sz w:val="24"/>
          <w:szCs w:val="24"/>
        </w:rPr>
        <w:t xml:space="preserve">. </w:t>
      </w:r>
      <w:r w:rsidRPr="007D4C37">
        <w:rPr>
          <w:rFonts w:ascii="Times New Roman" w:hAnsi="Times New Roman" w:cs="Times New Roman"/>
          <w:sz w:val="24"/>
          <w:szCs w:val="24"/>
        </w:rPr>
        <w:t xml:space="preserve">This has been </w:t>
      </w:r>
      <w:r w:rsidR="00D07D95">
        <w:rPr>
          <w:rFonts w:ascii="Times New Roman" w:hAnsi="Times New Roman" w:cs="Times New Roman"/>
          <w:sz w:val="24"/>
          <w:szCs w:val="24"/>
        </w:rPr>
        <w:t xml:space="preserve">seen </w:t>
      </w:r>
      <w:r w:rsidRPr="007D4C37">
        <w:rPr>
          <w:rFonts w:ascii="Times New Roman" w:hAnsi="Times New Roman" w:cs="Times New Roman"/>
          <w:sz w:val="24"/>
          <w:szCs w:val="24"/>
        </w:rPr>
        <w:t xml:space="preserve">in Freetown and other urban areas </w:t>
      </w:r>
      <w:r w:rsidR="00D07D95">
        <w:rPr>
          <w:rFonts w:ascii="Times New Roman" w:hAnsi="Times New Roman" w:cs="Times New Roman"/>
          <w:sz w:val="24"/>
          <w:szCs w:val="24"/>
        </w:rPr>
        <w:t xml:space="preserve">where crime rates </w:t>
      </w:r>
      <w:r w:rsidR="00263F61" w:rsidRPr="007D4C37">
        <w:rPr>
          <w:rFonts w:ascii="Times New Roman" w:hAnsi="Times New Roman" w:cs="Times New Roman"/>
          <w:sz w:val="24"/>
          <w:szCs w:val="24"/>
        </w:rPr>
        <w:t xml:space="preserve">including </w:t>
      </w:r>
      <w:r w:rsidR="00C516B9" w:rsidRPr="007D4C37">
        <w:rPr>
          <w:rFonts w:ascii="Times New Roman" w:hAnsi="Times New Roman" w:cs="Times New Roman"/>
          <w:sz w:val="24"/>
          <w:szCs w:val="24"/>
        </w:rPr>
        <w:t xml:space="preserve">violent protests </w:t>
      </w:r>
      <w:r w:rsidR="000C4CF4" w:rsidRPr="007D4C37">
        <w:rPr>
          <w:rFonts w:ascii="Times New Roman" w:hAnsi="Times New Roman" w:cs="Times New Roman"/>
          <w:sz w:val="24"/>
          <w:szCs w:val="24"/>
        </w:rPr>
        <w:t xml:space="preserve">and electoral violence </w:t>
      </w:r>
      <w:r w:rsidR="00D07D95">
        <w:rPr>
          <w:rFonts w:ascii="Times New Roman" w:hAnsi="Times New Roman" w:cs="Times New Roman"/>
          <w:sz w:val="24"/>
          <w:szCs w:val="24"/>
        </w:rPr>
        <w:t xml:space="preserve">have surged during elections processes and during festivities. </w:t>
      </w:r>
    </w:p>
    <w:p w14:paraId="62AED550" w14:textId="182267D8" w:rsidR="00360C7E" w:rsidRPr="007D4C37" w:rsidRDefault="00D07D95" w:rsidP="007D4C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F019CB">
        <w:rPr>
          <w:rFonts w:ascii="Times New Roman" w:hAnsi="Times New Roman" w:cs="Times New Roman"/>
          <w:sz w:val="24"/>
          <w:szCs w:val="24"/>
        </w:rPr>
        <w:t xml:space="preserve">report </w:t>
      </w:r>
      <w:r>
        <w:rPr>
          <w:rFonts w:ascii="Times New Roman" w:hAnsi="Times New Roman" w:cs="Times New Roman"/>
          <w:sz w:val="24"/>
          <w:szCs w:val="24"/>
        </w:rPr>
        <w:t>explores electoral violence committed by criminal gangs and attempts to work with these criminal gangs to disseminate peace messages and reverse the growing trends of political violence as Sierra Leone approaches general elections in 2023.</w:t>
      </w:r>
    </w:p>
    <w:p w14:paraId="11C6415C" w14:textId="457E0FE3" w:rsidR="0063556A" w:rsidRPr="00AA5695" w:rsidRDefault="00AA5695" w:rsidP="00AA5695">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3556A" w:rsidRPr="00AA5695">
        <w:rPr>
          <w:rFonts w:ascii="Times New Roman" w:hAnsi="Times New Roman" w:cs="Times New Roman"/>
          <w:b/>
          <w:bCs/>
          <w:sz w:val="24"/>
          <w:szCs w:val="24"/>
        </w:rPr>
        <w:t>Problem Statement</w:t>
      </w:r>
    </w:p>
    <w:p w14:paraId="7DC62D60" w14:textId="48FC6C82" w:rsidR="0063556A" w:rsidRPr="007D4C37" w:rsidRDefault="0063556A"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sidRPr="007D4C37">
        <w:rPr>
          <w:rFonts w:ascii="Times New Roman" w:eastAsia="Times New Roman" w:hAnsi="Times New Roman" w:cs="Times New Roman"/>
          <w:spacing w:val="-2"/>
          <w:sz w:val="24"/>
          <w:szCs w:val="24"/>
          <w:lang w:eastAsia="en-GB"/>
        </w:rPr>
        <w:t xml:space="preserve">Although Sierra Leone has experienced dictatorship and a brutal civil conflict; the country has recently positioned itself to become an epitome of post-conflict transformation. It is believed that the post-conflict gains can be sustained by strengthening the country’s democratic credentials, increasing participation of minority groups and creation of an enabling environment </w:t>
      </w:r>
      <w:r w:rsidR="00C20502" w:rsidRPr="007D4C37">
        <w:rPr>
          <w:rFonts w:ascii="Times New Roman" w:eastAsia="Times New Roman" w:hAnsi="Times New Roman" w:cs="Times New Roman"/>
          <w:spacing w:val="-2"/>
          <w:sz w:val="24"/>
          <w:szCs w:val="24"/>
          <w:lang w:eastAsia="en-GB"/>
        </w:rPr>
        <w:t>to enhance human and infrastructural development.</w:t>
      </w:r>
    </w:p>
    <w:p w14:paraId="36C7BC9A" w14:textId="0485B9DB" w:rsidR="0063556A" w:rsidRPr="007D4C37" w:rsidRDefault="0063556A"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sidRPr="007D4C37">
        <w:rPr>
          <w:rFonts w:ascii="Times New Roman" w:eastAsia="Times New Roman" w:hAnsi="Times New Roman" w:cs="Times New Roman"/>
          <w:spacing w:val="-2"/>
          <w:sz w:val="24"/>
          <w:szCs w:val="24"/>
          <w:lang w:eastAsia="en-GB"/>
        </w:rPr>
        <w:t>Sierra Leone</w:t>
      </w:r>
      <w:r w:rsidR="00677782">
        <w:rPr>
          <w:rFonts w:ascii="Times New Roman" w:eastAsia="Times New Roman" w:hAnsi="Times New Roman" w:cs="Times New Roman"/>
          <w:spacing w:val="-2"/>
          <w:sz w:val="24"/>
          <w:szCs w:val="24"/>
          <w:lang w:eastAsia="en-GB"/>
        </w:rPr>
        <w:t>’s</w:t>
      </w:r>
      <w:r w:rsidRPr="007D4C37">
        <w:rPr>
          <w:rFonts w:ascii="Times New Roman" w:eastAsia="Times New Roman" w:hAnsi="Times New Roman" w:cs="Times New Roman"/>
          <w:spacing w:val="-2"/>
          <w:sz w:val="24"/>
          <w:szCs w:val="24"/>
          <w:lang w:eastAsia="en-GB"/>
        </w:rPr>
        <w:t xml:space="preserve"> political, security and democratic credentials a</w:t>
      </w:r>
      <w:r w:rsidR="00677782">
        <w:rPr>
          <w:rFonts w:ascii="Times New Roman" w:eastAsia="Times New Roman" w:hAnsi="Times New Roman" w:cs="Times New Roman"/>
          <w:spacing w:val="-2"/>
          <w:sz w:val="24"/>
          <w:szCs w:val="24"/>
          <w:lang w:eastAsia="en-GB"/>
        </w:rPr>
        <w:t xml:space="preserve">ppear to have been </w:t>
      </w:r>
      <w:r w:rsidRPr="007D4C37">
        <w:rPr>
          <w:rFonts w:ascii="Times New Roman" w:eastAsia="Times New Roman" w:hAnsi="Times New Roman" w:cs="Times New Roman"/>
          <w:spacing w:val="-2"/>
          <w:sz w:val="24"/>
          <w:szCs w:val="24"/>
          <w:lang w:eastAsia="en-GB"/>
        </w:rPr>
        <w:t xml:space="preserve">undermined by political intolerance and spontaneous electoral violence mostly perpetrated by political thugs under the influence of narcotics. The problems associated with youth unemployment have increased the desperation of criminal gangs who have resorted to violence to survive and advance political goals of their </w:t>
      </w:r>
      <w:r w:rsidR="00677782">
        <w:rPr>
          <w:rFonts w:ascii="Times New Roman" w:eastAsia="Times New Roman" w:hAnsi="Times New Roman" w:cs="Times New Roman"/>
          <w:spacing w:val="-2"/>
          <w:sz w:val="24"/>
          <w:szCs w:val="24"/>
          <w:lang w:eastAsia="en-GB"/>
        </w:rPr>
        <w:t xml:space="preserve">political </w:t>
      </w:r>
      <w:r w:rsidRPr="007D4C37">
        <w:rPr>
          <w:rFonts w:ascii="Times New Roman" w:eastAsia="Times New Roman" w:hAnsi="Times New Roman" w:cs="Times New Roman"/>
          <w:spacing w:val="-2"/>
          <w:sz w:val="24"/>
          <w:szCs w:val="24"/>
          <w:lang w:eastAsia="en-GB"/>
        </w:rPr>
        <w:t xml:space="preserve">godfathers. </w:t>
      </w:r>
    </w:p>
    <w:p w14:paraId="279B3C2F" w14:textId="275C2578" w:rsidR="0063556A" w:rsidRPr="007D4C37" w:rsidRDefault="0063556A"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sidRPr="007D4C37">
        <w:rPr>
          <w:rFonts w:ascii="Times New Roman" w:eastAsia="Times New Roman" w:hAnsi="Times New Roman" w:cs="Times New Roman"/>
          <w:spacing w:val="-2"/>
          <w:sz w:val="24"/>
          <w:szCs w:val="24"/>
          <w:lang w:eastAsia="en-GB"/>
        </w:rPr>
        <w:t xml:space="preserve">Studies have shown that the youth bulge can become an asset if properly harnessed given that capacitating these criminal gangs with civic education and creating livelihood opportunities through education and innovation </w:t>
      </w:r>
      <w:r w:rsidR="005C6EB4">
        <w:rPr>
          <w:rFonts w:ascii="Times New Roman" w:eastAsia="Times New Roman" w:hAnsi="Times New Roman" w:cs="Times New Roman"/>
          <w:spacing w:val="-2"/>
          <w:sz w:val="24"/>
          <w:szCs w:val="24"/>
          <w:lang w:eastAsia="en-GB"/>
        </w:rPr>
        <w:t>are</w:t>
      </w:r>
      <w:r w:rsidRPr="007D4C37">
        <w:rPr>
          <w:rFonts w:ascii="Times New Roman" w:eastAsia="Times New Roman" w:hAnsi="Times New Roman" w:cs="Times New Roman"/>
          <w:spacing w:val="-2"/>
          <w:sz w:val="24"/>
          <w:szCs w:val="24"/>
          <w:lang w:eastAsia="en-GB"/>
        </w:rPr>
        <w:t xml:space="preserve"> critical to</w:t>
      </w:r>
      <w:r w:rsidR="005C6EB4">
        <w:rPr>
          <w:rFonts w:ascii="Times New Roman" w:eastAsia="Times New Roman" w:hAnsi="Times New Roman" w:cs="Times New Roman"/>
          <w:spacing w:val="-2"/>
          <w:sz w:val="24"/>
          <w:szCs w:val="24"/>
          <w:lang w:eastAsia="en-GB"/>
        </w:rPr>
        <w:t xml:space="preserve"> achieve</w:t>
      </w:r>
      <w:r w:rsidRPr="007D4C37">
        <w:rPr>
          <w:rFonts w:ascii="Times New Roman" w:eastAsia="Times New Roman" w:hAnsi="Times New Roman" w:cs="Times New Roman"/>
          <w:spacing w:val="-2"/>
          <w:sz w:val="24"/>
          <w:szCs w:val="24"/>
          <w:lang w:eastAsia="en-GB"/>
        </w:rPr>
        <w:t xml:space="preserve"> sustainable national development. Therefore, this initiative attempts to address a key problem affecting the democratic credentials of the country which is electoral violence and </w:t>
      </w:r>
      <w:r w:rsidR="005C6EB4">
        <w:rPr>
          <w:rFonts w:ascii="Times New Roman" w:eastAsia="Times New Roman" w:hAnsi="Times New Roman" w:cs="Times New Roman"/>
          <w:spacing w:val="-2"/>
          <w:sz w:val="24"/>
          <w:szCs w:val="24"/>
          <w:lang w:eastAsia="en-GB"/>
        </w:rPr>
        <w:t xml:space="preserve">negative peace </w:t>
      </w:r>
      <w:r w:rsidR="00880D24">
        <w:rPr>
          <w:rFonts w:ascii="Times New Roman" w:eastAsia="Times New Roman" w:hAnsi="Times New Roman" w:cs="Times New Roman"/>
          <w:spacing w:val="-2"/>
          <w:sz w:val="24"/>
          <w:szCs w:val="24"/>
          <w:lang w:eastAsia="en-GB"/>
        </w:rPr>
        <w:t>and</w:t>
      </w:r>
      <w:r w:rsidR="005C6EB4">
        <w:rPr>
          <w:rFonts w:ascii="Times New Roman" w:eastAsia="Times New Roman" w:hAnsi="Times New Roman" w:cs="Times New Roman"/>
          <w:spacing w:val="-2"/>
          <w:sz w:val="24"/>
          <w:szCs w:val="24"/>
          <w:lang w:eastAsia="en-GB"/>
        </w:rPr>
        <w:t xml:space="preserve"> </w:t>
      </w:r>
      <w:r w:rsidRPr="007D4C37">
        <w:rPr>
          <w:rFonts w:ascii="Times New Roman" w:eastAsia="Times New Roman" w:hAnsi="Times New Roman" w:cs="Times New Roman"/>
          <w:spacing w:val="-2"/>
          <w:sz w:val="24"/>
          <w:szCs w:val="24"/>
          <w:lang w:eastAsia="en-GB"/>
        </w:rPr>
        <w:t xml:space="preserve">attempts to provide mentoring and </w:t>
      </w:r>
      <w:r w:rsidR="00880D24">
        <w:rPr>
          <w:rFonts w:ascii="Times New Roman" w:eastAsia="Times New Roman" w:hAnsi="Times New Roman" w:cs="Times New Roman"/>
          <w:spacing w:val="-2"/>
          <w:sz w:val="24"/>
          <w:szCs w:val="24"/>
          <w:lang w:eastAsia="en-GB"/>
        </w:rPr>
        <w:t>deliver peace messages</w:t>
      </w:r>
      <w:r w:rsidRPr="007D4C37">
        <w:rPr>
          <w:rFonts w:ascii="Times New Roman" w:eastAsia="Times New Roman" w:hAnsi="Times New Roman" w:cs="Times New Roman"/>
          <w:spacing w:val="-2"/>
          <w:sz w:val="24"/>
          <w:szCs w:val="24"/>
          <w:lang w:eastAsia="en-GB"/>
        </w:rPr>
        <w:t xml:space="preserve"> to </w:t>
      </w:r>
      <w:r w:rsidR="00880D24" w:rsidRPr="007D4C37">
        <w:rPr>
          <w:rFonts w:ascii="Times New Roman" w:eastAsia="Times New Roman" w:hAnsi="Times New Roman" w:cs="Times New Roman"/>
          <w:spacing w:val="-2"/>
          <w:sz w:val="24"/>
          <w:szCs w:val="24"/>
          <w:lang w:eastAsia="en-GB"/>
        </w:rPr>
        <w:t>gangs’</w:t>
      </w:r>
      <w:r w:rsidRPr="007D4C37">
        <w:rPr>
          <w:rFonts w:ascii="Times New Roman" w:eastAsia="Times New Roman" w:hAnsi="Times New Roman" w:cs="Times New Roman"/>
          <w:spacing w:val="-2"/>
          <w:sz w:val="24"/>
          <w:szCs w:val="24"/>
          <w:lang w:eastAsia="en-GB"/>
        </w:rPr>
        <w:t xml:space="preserve"> kingpins </w:t>
      </w:r>
      <w:r w:rsidR="00880D24">
        <w:rPr>
          <w:rFonts w:ascii="Times New Roman" w:eastAsia="Times New Roman" w:hAnsi="Times New Roman" w:cs="Times New Roman"/>
          <w:spacing w:val="-2"/>
          <w:sz w:val="24"/>
          <w:szCs w:val="24"/>
          <w:lang w:eastAsia="en-GB"/>
        </w:rPr>
        <w:t>as a way of inspiring them to be productive citizens.</w:t>
      </w:r>
      <w:r w:rsidRPr="007D4C37">
        <w:rPr>
          <w:rFonts w:ascii="Times New Roman" w:eastAsia="Times New Roman" w:hAnsi="Times New Roman" w:cs="Times New Roman"/>
          <w:spacing w:val="-2"/>
          <w:sz w:val="24"/>
          <w:szCs w:val="24"/>
          <w:lang w:eastAsia="en-GB"/>
        </w:rPr>
        <w:t xml:space="preserve"> </w:t>
      </w:r>
    </w:p>
    <w:p w14:paraId="0960A18E" w14:textId="5C659BB3" w:rsidR="0063556A" w:rsidRPr="007D4C37" w:rsidRDefault="0063556A"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sidRPr="007D4C37">
        <w:rPr>
          <w:rFonts w:ascii="Times New Roman" w:eastAsia="Times New Roman" w:hAnsi="Times New Roman" w:cs="Times New Roman"/>
          <w:spacing w:val="-2"/>
          <w:sz w:val="24"/>
          <w:szCs w:val="24"/>
          <w:lang w:eastAsia="en-GB"/>
        </w:rPr>
        <w:t xml:space="preserve">The initiative presupposes that </w:t>
      </w:r>
      <w:r w:rsidR="00880D24">
        <w:rPr>
          <w:rFonts w:ascii="Times New Roman" w:eastAsia="Times New Roman" w:hAnsi="Times New Roman" w:cs="Times New Roman"/>
          <w:spacing w:val="-2"/>
          <w:sz w:val="24"/>
          <w:szCs w:val="24"/>
          <w:lang w:eastAsia="en-GB"/>
        </w:rPr>
        <w:t>negative peace, inadequate</w:t>
      </w:r>
      <w:r w:rsidRPr="007D4C37">
        <w:rPr>
          <w:rFonts w:ascii="Times New Roman" w:eastAsia="Times New Roman" w:hAnsi="Times New Roman" w:cs="Times New Roman"/>
          <w:spacing w:val="-2"/>
          <w:sz w:val="24"/>
          <w:szCs w:val="24"/>
          <w:lang w:eastAsia="en-GB"/>
        </w:rPr>
        <w:t xml:space="preserve"> security and development </w:t>
      </w:r>
      <w:r w:rsidR="00880D24">
        <w:rPr>
          <w:rFonts w:ascii="Times New Roman" w:eastAsia="Times New Roman" w:hAnsi="Times New Roman" w:cs="Times New Roman"/>
          <w:spacing w:val="-2"/>
          <w:sz w:val="24"/>
          <w:szCs w:val="24"/>
          <w:lang w:eastAsia="en-GB"/>
        </w:rPr>
        <w:t xml:space="preserve">are direct </w:t>
      </w:r>
      <w:r w:rsidRPr="007D4C37">
        <w:rPr>
          <w:rFonts w:ascii="Times New Roman" w:eastAsia="Times New Roman" w:hAnsi="Times New Roman" w:cs="Times New Roman"/>
          <w:spacing w:val="-2"/>
          <w:sz w:val="24"/>
          <w:szCs w:val="24"/>
          <w:lang w:eastAsia="en-GB"/>
        </w:rPr>
        <w:t>consequences of limited opportunities or access to resources by youths or criminal gangs coupled with e</w:t>
      </w:r>
      <w:r w:rsidR="00880D24">
        <w:rPr>
          <w:rFonts w:ascii="Times New Roman" w:eastAsia="Times New Roman" w:hAnsi="Times New Roman" w:cs="Times New Roman"/>
          <w:spacing w:val="-2"/>
          <w:sz w:val="24"/>
          <w:szCs w:val="24"/>
          <w:lang w:eastAsia="en-GB"/>
        </w:rPr>
        <w:t xml:space="preserve">ndemic </w:t>
      </w:r>
      <w:r w:rsidRPr="007D4C37">
        <w:rPr>
          <w:rFonts w:ascii="Times New Roman" w:eastAsia="Times New Roman" w:hAnsi="Times New Roman" w:cs="Times New Roman"/>
          <w:spacing w:val="-2"/>
          <w:sz w:val="24"/>
          <w:szCs w:val="24"/>
          <w:lang w:eastAsia="en-GB"/>
        </w:rPr>
        <w:t xml:space="preserve">marginalization of </w:t>
      </w:r>
      <w:r w:rsidR="00880D24">
        <w:rPr>
          <w:rFonts w:ascii="Times New Roman" w:eastAsia="Times New Roman" w:hAnsi="Times New Roman" w:cs="Times New Roman"/>
          <w:spacing w:val="-2"/>
          <w:sz w:val="24"/>
          <w:szCs w:val="24"/>
          <w:lang w:eastAsia="en-GB"/>
        </w:rPr>
        <w:t>gang members.</w:t>
      </w:r>
      <w:r w:rsidRPr="007D4C37">
        <w:rPr>
          <w:rFonts w:ascii="Times New Roman" w:eastAsia="Times New Roman" w:hAnsi="Times New Roman" w:cs="Times New Roman"/>
          <w:spacing w:val="-2"/>
          <w:sz w:val="24"/>
          <w:szCs w:val="24"/>
          <w:lang w:eastAsia="en-GB"/>
        </w:rPr>
        <w:t xml:space="preserve"> </w:t>
      </w:r>
      <w:r w:rsidR="00880D24">
        <w:rPr>
          <w:rFonts w:ascii="Times New Roman" w:eastAsia="Times New Roman" w:hAnsi="Times New Roman" w:cs="Times New Roman"/>
          <w:spacing w:val="-2"/>
          <w:sz w:val="24"/>
          <w:szCs w:val="24"/>
          <w:lang w:eastAsia="en-GB"/>
        </w:rPr>
        <w:t>T</w:t>
      </w:r>
      <w:r w:rsidRPr="007D4C37">
        <w:rPr>
          <w:rFonts w:ascii="Times New Roman" w:eastAsia="Times New Roman" w:hAnsi="Times New Roman" w:cs="Times New Roman"/>
          <w:spacing w:val="-2"/>
          <w:sz w:val="24"/>
          <w:szCs w:val="24"/>
          <w:lang w:eastAsia="en-GB"/>
        </w:rPr>
        <w:t xml:space="preserve">he </w:t>
      </w:r>
      <w:r w:rsidR="006F7915">
        <w:rPr>
          <w:rFonts w:ascii="Times New Roman" w:eastAsia="Times New Roman" w:hAnsi="Times New Roman" w:cs="Times New Roman"/>
          <w:spacing w:val="-2"/>
          <w:sz w:val="24"/>
          <w:szCs w:val="24"/>
          <w:lang w:eastAsia="en-GB"/>
        </w:rPr>
        <w:t xml:space="preserve">effects of limited opportunities and </w:t>
      </w:r>
      <w:r w:rsidR="006F7915">
        <w:rPr>
          <w:rFonts w:ascii="Times New Roman" w:eastAsia="Times New Roman" w:hAnsi="Times New Roman" w:cs="Times New Roman"/>
          <w:spacing w:val="-2"/>
          <w:sz w:val="24"/>
          <w:szCs w:val="24"/>
          <w:lang w:eastAsia="en-GB"/>
        </w:rPr>
        <w:lastRenderedPageBreak/>
        <w:t>marginalization of youths</w:t>
      </w:r>
      <w:r w:rsidRPr="007D4C37">
        <w:rPr>
          <w:rFonts w:ascii="Times New Roman" w:eastAsia="Times New Roman" w:hAnsi="Times New Roman" w:cs="Times New Roman"/>
          <w:spacing w:val="-2"/>
          <w:sz w:val="24"/>
          <w:szCs w:val="24"/>
          <w:lang w:eastAsia="en-GB"/>
        </w:rPr>
        <w:t xml:space="preserve"> remain</w:t>
      </w:r>
      <w:r w:rsidR="006F7915">
        <w:rPr>
          <w:rFonts w:ascii="Times New Roman" w:eastAsia="Times New Roman" w:hAnsi="Times New Roman" w:cs="Times New Roman"/>
          <w:spacing w:val="-2"/>
          <w:sz w:val="24"/>
          <w:szCs w:val="24"/>
          <w:lang w:eastAsia="en-GB"/>
        </w:rPr>
        <w:t>s</w:t>
      </w:r>
      <w:r w:rsidRPr="007D4C37">
        <w:rPr>
          <w:rFonts w:ascii="Times New Roman" w:eastAsia="Times New Roman" w:hAnsi="Times New Roman" w:cs="Times New Roman"/>
          <w:spacing w:val="-2"/>
          <w:sz w:val="24"/>
          <w:szCs w:val="24"/>
          <w:lang w:eastAsia="en-GB"/>
        </w:rPr>
        <w:t xml:space="preserve"> extremely costly</w:t>
      </w:r>
      <w:r w:rsidR="006F7915">
        <w:rPr>
          <w:rFonts w:ascii="Times New Roman" w:eastAsia="Times New Roman" w:hAnsi="Times New Roman" w:cs="Times New Roman"/>
          <w:spacing w:val="-2"/>
          <w:sz w:val="24"/>
          <w:szCs w:val="24"/>
          <w:lang w:eastAsia="en-GB"/>
        </w:rPr>
        <w:t xml:space="preserve"> as seen during the brutal civil conflict in the country and the increasing crime rates in major cities. </w:t>
      </w:r>
    </w:p>
    <w:p w14:paraId="34D57355" w14:textId="5A661D1B" w:rsidR="00FD3F20" w:rsidRPr="00AA5695" w:rsidRDefault="00FD3F20" w:rsidP="00AA5695">
      <w:pPr>
        <w:pStyle w:val="ListParagraph"/>
        <w:numPr>
          <w:ilvl w:val="1"/>
          <w:numId w:val="8"/>
        </w:numPr>
        <w:spacing w:line="360" w:lineRule="auto"/>
        <w:rPr>
          <w:rFonts w:ascii="Times New Roman" w:hAnsi="Times New Roman" w:cs="Times New Roman"/>
          <w:b/>
          <w:bCs/>
          <w:sz w:val="24"/>
          <w:szCs w:val="24"/>
        </w:rPr>
      </w:pPr>
      <w:bookmarkStart w:id="0" w:name="_Hlk121199607"/>
      <w:r w:rsidRPr="00AA5695">
        <w:rPr>
          <w:rFonts w:ascii="Times New Roman" w:hAnsi="Times New Roman" w:cs="Times New Roman"/>
          <w:b/>
          <w:bCs/>
          <w:sz w:val="24"/>
          <w:szCs w:val="24"/>
        </w:rPr>
        <w:t xml:space="preserve">Aims and Objectives </w:t>
      </w:r>
      <w:bookmarkEnd w:id="0"/>
    </w:p>
    <w:p w14:paraId="7BB66116" w14:textId="1E890D21" w:rsidR="00FD3F20" w:rsidRPr="007D4C37" w:rsidRDefault="00FD3F20"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aim of this social change initiative is to </w:t>
      </w:r>
      <w:r w:rsidR="00DD6322">
        <w:rPr>
          <w:rFonts w:ascii="Times New Roman" w:hAnsi="Times New Roman" w:cs="Times New Roman"/>
          <w:sz w:val="24"/>
          <w:szCs w:val="24"/>
        </w:rPr>
        <w:t>contribute towards tackling</w:t>
      </w:r>
      <w:r w:rsidRPr="007D4C37">
        <w:rPr>
          <w:rFonts w:ascii="Times New Roman" w:hAnsi="Times New Roman" w:cs="Times New Roman"/>
          <w:sz w:val="24"/>
          <w:szCs w:val="24"/>
        </w:rPr>
        <w:t xml:space="preserve"> </w:t>
      </w:r>
      <w:r w:rsidR="00DD6322">
        <w:rPr>
          <w:rFonts w:ascii="Times New Roman" w:hAnsi="Times New Roman" w:cs="Times New Roman"/>
          <w:sz w:val="24"/>
          <w:szCs w:val="24"/>
        </w:rPr>
        <w:t>politically induced</w:t>
      </w:r>
      <w:r w:rsidRPr="007D4C37">
        <w:rPr>
          <w:rFonts w:ascii="Times New Roman" w:hAnsi="Times New Roman" w:cs="Times New Roman"/>
          <w:sz w:val="24"/>
          <w:szCs w:val="24"/>
        </w:rPr>
        <w:t xml:space="preserve"> violence from the political </w:t>
      </w:r>
      <w:r w:rsidR="00DD6322">
        <w:rPr>
          <w:rFonts w:ascii="Times New Roman" w:hAnsi="Times New Roman" w:cs="Times New Roman"/>
          <w:sz w:val="24"/>
          <w:szCs w:val="24"/>
        </w:rPr>
        <w:t xml:space="preserve">environment </w:t>
      </w:r>
      <w:r w:rsidRPr="007D4C37">
        <w:rPr>
          <w:rFonts w:ascii="Times New Roman" w:hAnsi="Times New Roman" w:cs="Times New Roman"/>
          <w:sz w:val="24"/>
          <w:szCs w:val="24"/>
        </w:rPr>
        <w:t xml:space="preserve">of post-conflict Sierra Leone. Since the guns went silent, Sierra Leone’s security and development have improved at an appreciable rate. Sierra Leone has also made significant democratic progress by successfully conducting five elections and transitioning power from one political party to another. These laudable democratic credentials could be undermined by </w:t>
      </w:r>
      <w:r w:rsidR="00CF607C">
        <w:rPr>
          <w:rFonts w:ascii="Times New Roman" w:hAnsi="Times New Roman" w:cs="Times New Roman"/>
          <w:sz w:val="24"/>
          <w:szCs w:val="24"/>
        </w:rPr>
        <w:t>the seemingly increase in political intolerance and politica</w:t>
      </w:r>
      <w:r w:rsidRPr="007D4C37">
        <w:rPr>
          <w:rFonts w:ascii="Times New Roman" w:hAnsi="Times New Roman" w:cs="Times New Roman"/>
          <w:sz w:val="24"/>
          <w:szCs w:val="24"/>
        </w:rPr>
        <w:t xml:space="preserve">l violence </w:t>
      </w:r>
      <w:r w:rsidR="00CF607C">
        <w:rPr>
          <w:rFonts w:ascii="Times New Roman" w:hAnsi="Times New Roman" w:cs="Times New Roman"/>
          <w:sz w:val="24"/>
          <w:szCs w:val="24"/>
        </w:rPr>
        <w:t xml:space="preserve">both of which could also undermine the </w:t>
      </w:r>
      <w:r w:rsidR="00494DF3">
        <w:rPr>
          <w:rFonts w:ascii="Times New Roman" w:hAnsi="Times New Roman" w:cs="Times New Roman"/>
          <w:sz w:val="24"/>
          <w:szCs w:val="24"/>
        </w:rPr>
        <w:t>credibility</w:t>
      </w:r>
      <w:r w:rsidR="00CF607C">
        <w:rPr>
          <w:rFonts w:ascii="Times New Roman" w:hAnsi="Times New Roman" w:cs="Times New Roman"/>
          <w:sz w:val="24"/>
          <w:szCs w:val="24"/>
        </w:rPr>
        <w:t xml:space="preserve"> of the 2023 general elections in the country. </w:t>
      </w:r>
      <w:r w:rsidRPr="007D4C37">
        <w:rPr>
          <w:rFonts w:ascii="Times New Roman" w:hAnsi="Times New Roman" w:cs="Times New Roman"/>
          <w:sz w:val="24"/>
          <w:szCs w:val="24"/>
        </w:rPr>
        <w:t>Criminal gangs and/or political thugs loyal to political stakeholders, are at the center of such malicious activities. Political stakeholders exploit the vulnerabilities of these criminal gangs to advance their political interests</w:t>
      </w:r>
      <w:r w:rsidR="00CD21A2">
        <w:rPr>
          <w:rFonts w:ascii="Times New Roman" w:hAnsi="Times New Roman" w:cs="Times New Roman"/>
          <w:sz w:val="24"/>
          <w:szCs w:val="24"/>
        </w:rPr>
        <w:t xml:space="preserve"> which include influencing political outcomes</w:t>
      </w:r>
      <w:r w:rsidRPr="007D4C37">
        <w:rPr>
          <w:rFonts w:ascii="Times New Roman" w:hAnsi="Times New Roman" w:cs="Times New Roman"/>
          <w:sz w:val="24"/>
          <w:szCs w:val="24"/>
        </w:rPr>
        <w:t xml:space="preserve">. Therefore, this initiative is designed to </w:t>
      </w:r>
      <w:r w:rsidR="00CD21A2">
        <w:rPr>
          <w:rFonts w:ascii="Times New Roman" w:hAnsi="Times New Roman" w:cs="Times New Roman"/>
          <w:sz w:val="24"/>
          <w:szCs w:val="24"/>
        </w:rPr>
        <w:t>inspire and educate</w:t>
      </w:r>
      <w:r w:rsidRPr="007D4C37">
        <w:rPr>
          <w:rFonts w:ascii="Times New Roman" w:hAnsi="Times New Roman" w:cs="Times New Roman"/>
          <w:sz w:val="24"/>
          <w:szCs w:val="24"/>
        </w:rPr>
        <w:t xml:space="preserve"> </w:t>
      </w:r>
      <w:r w:rsidR="00CD21A2">
        <w:rPr>
          <w:rFonts w:ascii="Times New Roman" w:hAnsi="Times New Roman" w:cs="Times New Roman"/>
          <w:sz w:val="24"/>
          <w:szCs w:val="24"/>
        </w:rPr>
        <w:t>gang leaders</w:t>
      </w:r>
      <w:r w:rsidRPr="007D4C37">
        <w:rPr>
          <w:rFonts w:ascii="Times New Roman" w:hAnsi="Times New Roman" w:cs="Times New Roman"/>
          <w:sz w:val="24"/>
          <w:szCs w:val="24"/>
        </w:rPr>
        <w:t xml:space="preserve"> to desist from </w:t>
      </w:r>
      <w:r w:rsidR="00CD21A2">
        <w:rPr>
          <w:rFonts w:ascii="Times New Roman" w:hAnsi="Times New Roman" w:cs="Times New Roman"/>
          <w:sz w:val="24"/>
          <w:szCs w:val="24"/>
        </w:rPr>
        <w:t>political</w:t>
      </w:r>
      <w:r w:rsidRPr="007D4C37">
        <w:rPr>
          <w:rFonts w:ascii="Times New Roman" w:hAnsi="Times New Roman" w:cs="Times New Roman"/>
          <w:sz w:val="24"/>
          <w:szCs w:val="24"/>
        </w:rPr>
        <w:t xml:space="preserve"> violence </w:t>
      </w:r>
      <w:r w:rsidR="00CD21A2">
        <w:rPr>
          <w:rFonts w:ascii="Times New Roman" w:hAnsi="Times New Roman" w:cs="Times New Roman"/>
          <w:sz w:val="24"/>
          <w:szCs w:val="24"/>
        </w:rPr>
        <w:t xml:space="preserve">and promote peace messages to contribute towards </w:t>
      </w:r>
      <w:r w:rsidRPr="007D4C37">
        <w:rPr>
          <w:rFonts w:ascii="Times New Roman" w:hAnsi="Times New Roman" w:cs="Times New Roman"/>
          <w:sz w:val="24"/>
          <w:szCs w:val="24"/>
        </w:rPr>
        <w:t xml:space="preserve">national security and development.  </w:t>
      </w:r>
    </w:p>
    <w:p w14:paraId="1EB787B3" w14:textId="77777777" w:rsidR="00FD3F20" w:rsidRPr="007D4C37" w:rsidRDefault="00FD3F20"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objectives of the initiatives shall be the following:</w:t>
      </w:r>
    </w:p>
    <w:p w14:paraId="01DD9780" w14:textId="1C1114D2" w:rsidR="00FD3F20" w:rsidRPr="007D4C37" w:rsidRDefault="00FD3F20" w:rsidP="007D4C37">
      <w:pPr>
        <w:pStyle w:val="ListParagraph"/>
        <w:numPr>
          <w:ilvl w:val="0"/>
          <w:numId w:val="7"/>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To </w:t>
      </w:r>
      <w:r w:rsidR="007C056E">
        <w:rPr>
          <w:rFonts w:ascii="Times New Roman" w:hAnsi="Times New Roman" w:cs="Times New Roman"/>
          <w:sz w:val="24"/>
          <w:szCs w:val="24"/>
        </w:rPr>
        <w:t>deliver peace</w:t>
      </w:r>
      <w:r w:rsidR="00BB0B84">
        <w:rPr>
          <w:rFonts w:ascii="Times New Roman" w:hAnsi="Times New Roman" w:cs="Times New Roman"/>
          <w:sz w:val="24"/>
          <w:szCs w:val="24"/>
        </w:rPr>
        <w:t xml:space="preserve"> or non-violence</w:t>
      </w:r>
      <w:r w:rsidR="007C056E">
        <w:rPr>
          <w:rFonts w:ascii="Times New Roman" w:hAnsi="Times New Roman" w:cs="Times New Roman"/>
          <w:sz w:val="24"/>
          <w:szCs w:val="24"/>
        </w:rPr>
        <w:t xml:space="preserve"> messages to gang kingpins and encourage the</w:t>
      </w:r>
      <w:r w:rsidR="00BB0B84">
        <w:rPr>
          <w:rFonts w:ascii="Times New Roman" w:hAnsi="Times New Roman" w:cs="Times New Roman"/>
          <w:sz w:val="24"/>
          <w:szCs w:val="24"/>
        </w:rPr>
        <w:t xml:space="preserve">m to disseminate these messages to their cohorts. </w:t>
      </w:r>
    </w:p>
    <w:p w14:paraId="2D09C931" w14:textId="5BDBBDDC" w:rsidR="00FD3F20" w:rsidRPr="007D4C37" w:rsidRDefault="00FD3F20" w:rsidP="007D4C37">
      <w:pPr>
        <w:pStyle w:val="ListParagraph"/>
        <w:numPr>
          <w:ilvl w:val="0"/>
          <w:numId w:val="7"/>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To popularize na</w:t>
      </w:r>
      <w:r w:rsidR="00BB0B84">
        <w:rPr>
          <w:rFonts w:ascii="Times New Roman" w:hAnsi="Times New Roman" w:cs="Times New Roman"/>
          <w:sz w:val="24"/>
          <w:szCs w:val="24"/>
        </w:rPr>
        <w:t>tional elections registration and verification activities</w:t>
      </w:r>
      <w:r w:rsidRPr="007D4C37">
        <w:rPr>
          <w:rFonts w:ascii="Times New Roman" w:hAnsi="Times New Roman" w:cs="Times New Roman"/>
          <w:sz w:val="24"/>
          <w:szCs w:val="24"/>
        </w:rPr>
        <w:t xml:space="preserve"> and encourage </w:t>
      </w:r>
      <w:r w:rsidR="00BB0B84" w:rsidRPr="007D4C37">
        <w:rPr>
          <w:rFonts w:ascii="Times New Roman" w:hAnsi="Times New Roman" w:cs="Times New Roman"/>
          <w:sz w:val="24"/>
          <w:szCs w:val="24"/>
        </w:rPr>
        <w:t>gangs’</w:t>
      </w:r>
      <w:r w:rsidR="00BB0B84">
        <w:rPr>
          <w:rFonts w:ascii="Times New Roman" w:hAnsi="Times New Roman" w:cs="Times New Roman"/>
          <w:sz w:val="24"/>
          <w:szCs w:val="24"/>
        </w:rPr>
        <w:t xml:space="preserve"> kingpins</w:t>
      </w:r>
      <w:r w:rsidRPr="007D4C37">
        <w:rPr>
          <w:rFonts w:ascii="Times New Roman" w:hAnsi="Times New Roman" w:cs="Times New Roman"/>
          <w:sz w:val="24"/>
          <w:szCs w:val="24"/>
        </w:rPr>
        <w:t xml:space="preserve"> to fully participate </w:t>
      </w:r>
      <w:r w:rsidR="00BB0B84">
        <w:rPr>
          <w:rFonts w:ascii="Times New Roman" w:hAnsi="Times New Roman" w:cs="Times New Roman"/>
          <w:sz w:val="24"/>
          <w:szCs w:val="24"/>
        </w:rPr>
        <w:t>in such processes.</w:t>
      </w:r>
    </w:p>
    <w:p w14:paraId="42759B59" w14:textId="6405D57A" w:rsidR="00FD3F20" w:rsidRPr="007D4C37" w:rsidRDefault="00FD3F20" w:rsidP="007D4C37">
      <w:pPr>
        <w:pStyle w:val="ListParagraph"/>
        <w:numPr>
          <w:ilvl w:val="0"/>
          <w:numId w:val="7"/>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To encourage community-based organizations to improve advocacy on inclusion of marginalized groups in society.</w:t>
      </w:r>
    </w:p>
    <w:p w14:paraId="1BAD4B20" w14:textId="61168E36" w:rsidR="001C0AC9" w:rsidRPr="00AA5695" w:rsidRDefault="001C0AC9" w:rsidP="00AA5695">
      <w:pPr>
        <w:pStyle w:val="ListParagraph"/>
        <w:numPr>
          <w:ilvl w:val="1"/>
          <w:numId w:val="8"/>
        </w:numPr>
        <w:spacing w:line="360" w:lineRule="auto"/>
        <w:jc w:val="both"/>
        <w:rPr>
          <w:rFonts w:ascii="Times New Roman" w:hAnsi="Times New Roman" w:cs="Times New Roman"/>
          <w:b/>
          <w:bCs/>
          <w:sz w:val="24"/>
          <w:szCs w:val="24"/>
        </w:rPr>
      </w:pPr>
      <w:r w:rsidRPr="00AA5695">
        <w:rPr>
          <w:rFonts w:ascii="Times New Roman" w:hAnsi="Times New Roman" w:cs="Times New Roman"/>
          <w:b/>
          <w:bCs/>
          <w:sz w:val="24"/>
          <w:szCs w:val="24"/>
        </w:rPr>
        <w:t>Challenges and Mitigation Strategies</w:t>
      </w:r>
    </w:p>
    <w:p w14:paraId="6227D6FA" w14:textId="34A05664" w:rsidR="001C0AC9" w:rsidRPr="007D4C37" w:rsidRDefault="00F21B2D"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Every </w:t>
      </w:r>
      <w:r w:rsidR="00725511">
        <w:rPr>
          <w:rFonts w:ascii="Times New Roman" w:hAnsi="Times New Roman" w:cs="Times New Roman"/>
          <w:sz w:val="24"/>
          <w:szCs w:val="24"/>
        </w:rPr>
        <w:t>field</w:t>
      </w:r>
      <w:r w:rsidRPr="007D4C37">
        <w:rPr>
          <w:rFonts w:ascii="Times New Roman" w:hAnsi="Times New Roman" w:cs="Times New Roman"/>
          <w:sz w:val="24"/>
          <w:szCs w:val="24"/>
        </w:rPr>
        <w:t xml:space="preserve"> </w:t>
      </w:r>
      <w:r w:rsidR="00725511">
        <w:rPr>
          <w:rFonts w:ascii="Times New Roman" w:hAnsi="Times New Roman" w:cs="Times New Roman"/>
          <w:sz w:val="24"/>
          <w:szCs w:val="24"/>
        </w:rPr>
        <w:t xml:space="preserve">activity </w:t>
      </w:r>
      <w:r w:rsidRPr="007D4C37">
        <w:rPr>
          <w:rFonts w:ascii="Times New Roman" w:hAnsi="Times New Roman" w:cs="Times New Roman"/>
          <w:sz w:val="24"/>
          <w:szCs w:val="24"/>
        </w:rPr>
        <w:t xml:space="preserve">or project implementation has its own unique </w:t>
      </w:r>
      <w:r w:rsidR="00937311" w:rsidRPr="007D4C37">
        <w:rPr>
          <w:rFonts w:ascii="Times New Roman" w:hAnsi="Times New Roman" w:cs="Times New Roman"/>
          <w:sz w:val="24"/>
          <w:szCs w:val="24"/>
        </w:rPr>
        <w:t>challenges,</w:t>
      </w:r>
      <w:r w:rsidRPr="007D4C37">
        <w:rPr>
          <w:rFonts w:ascii="Times New Roman" w:hAnsi="Times New Roman" w:cs="Times New Roman"/>
          <w:sz w:val="24"/>
          <w:szCs w:val="24"/>
        </w:rPr>
        <w:t xml:space="preserve"> and this initiative is no different. Firstly, there was a difficulty in </w:t>
      </w:r>
      <w:r w:rsidR="001C0AC9" w:rsidRPr="007D4C37">
        <w:rPr>
          <w:rFonts w:ascii="Times New Roman" w:hAnsi="Times New Roman" w:cs="Times New Roman"/>
          <w:sz w:val="24"/>
          <w:szCs w:val="24"/>
        </w:rPr>
        <w:t xml:space="preserve">obtaining reliable data on the criminal gang groups within the Western Area and </w:t>
      </w:r>
      <w:r w:rsidR="00FA23CE">
        <w:rPr>
          <w:rFonts w:ascii="Times New Roman" w:hAnsi="Times New Roman" w:cs="Times New Roman"/>
          <w:sz w:val="24"/>
          <w:szCs w:val="24"/>
        </w:rPr>
        <w:t xml:space="preserve">their </w:t>
      </w:r>
      <w:r w:rsidR="001C0AC9" w:rsidRPr="007D4C37">
        <w:rPr>
          <w:rFonts w:ascii="Times New Roman" w:hAnsi="Times New Roman" w:cs="Times New Roman"/>
          <w:sz w:val="24"/>
          <w:szCs w:val="24"/>
        </w:rPr>
        <w:t>patterns of life. The data available with law enforcement officers only informs of crime statistics for specific period</w:t>
      </w:r>
      <w:r w:rsidR="00FA23CE">
        <w:rPr>
          <w:rFonts w:ascii="Times New Roman" w:hAnsi="Times New Roman" w:cs="Times New Roman"/>
          <w:sz w:val="24"/>
          <w:szCs w:val="24"/>
        </w:rPr>
        <w:t>s</w:t>
      </w:r>
      <w:r w:rsidR="001C0AC9" w:rsidRPr="007D4C37">
        <w:rPr>
          <w:rFonts w:ascii="Times New Roman" w:hAnsi="Times New Roman" w:cs="Times New Roman"/>
          <w:sz w:val="24"/>
          <w:szCs w:val="24"/>
        </w:rPr>
        <w:t xml:space="preserve">. The researcher found it challenging to obtain literature on the manifestations of gang violence in Sierra Leone given that much has not been written on this topic. This challenge was surmounted through </w:t>
      </w:r>
      <w:r w:rsidR="00937311" w:rsidRPr="007D4C37">
        <w:rPr>
          <w:rFonts w:ascii="Times New Roman" w:hAnsi="Times New Roman" w:cs="Times New Roman"/>
          <w:sz w:val="24"/>
          <w:szCs w:val="24"/>
        </w:rPr>
        <w:t xml:space="preserve">engagements </w:t>
      </w:r>
      <w:r w:rsidR="001C0AC9" w:rsidRPr="007D4C37">
        <w:rPr>
          <w:rFonts w:ascii="Times New Roman" w:hAnsi="Times New Roman" w:cs="Times New Roman"/>
          <w:sz w:val="24"/>
          <w:szCs w:val="24"/>
        </w:rPr>
        <w:t xml:space="preserve">with experts in handling youth issues in Freetown and </w:t>
      </w:r>
      <w:r w:rsidR="00D95133">
        <w:rPr>
          <w:rFonts w:ascii="Times New Roman" w:hAnsi="Times New Roman" w:cs="Times New Roman"/>
          <w:sz w:val="24"/>
          <w:szCs w:val="24"/>
        </w:rPr>
        <w:t xml:space="preserve">local </w:t>
      </w:r>
      <w:r w:rsidR="001C0AC9" w:rsidRPr="007D4C37">
        <w:rPr>
          <w:rFonts w:ascii="Times New Roman" w:hAnsi="Times New Roman" w:cs="Times New Roman"/>
          <w:sz w:val="24"/>
          <w:szCs w:val="24"/>
        </w:rPr>
        <w:t>community stakeholders. Local stakeholders and</w:t>
      </w:r>
      <w:r w:rsidR="00D95133">
        <w:rPr>
          <w:rFonts w:ascii="Times New Roman" w:hAnsi="Times New Roman" w:cs="Times New Roman"/>
          <w:sz w:val="24"/>
          <w:szCs w:val="24"/>
        </w:rPr>
        <w:t xml:space="preserve"> some </w:t>
      </w:r>
      <w:r w:rsidR="00D95133">
        <w:rPr>
          <w:rFonts w:ascii="Times New Roman" w:hAnsi="Times New Roman" w:cs="Times New Roman"/>
          <w:sz w:val="24"/>
          <w:szCs w:val="24"/>
        </w:rPr>
        <w:lastRenderedPageBreak/>
        <w:t>community youths</w:t>
      </w:r>
      <w:r w:rsidR="001C0AC9" w:rsidRPr="007D4C37">
        <w:rPr>
          <w:rFonts w:ascii="Times New Roman" w:hAnsi="Times New Roman" w:cs="Times New Roman"/>
          <w:sz w:val="24"/>
          <w:szCs w:val="24"/>
        </w:rPr>
        <w:t xml:space="preserve"> provided useful information on rendezvous and patterns of life of criminal gangs which was a useful guide </w:t>
      </w:r>
      <w:r w:rsidR="007E211B">
        <w:rPr>
          <w:rFonts w:ascii="Times New Roman" w:hAnsi="Times New Roman" w:cs="Times New Roman"/>
          <w:sz w:val="24"/>
          <w:szCs w:val="24"/>
        </w:rPr>
        <w:t>to</w:t>
      </w:r>
      <w:r w:rsidR="001C0AC9" w:rsidRPr="007D4C37">
        <w:rPr>
          <w:rFonts w:ascii="Times New Roman" w:hAnsi="Times New Roman" w:cs="Times New Roman"/>
          <w:sz w:val="24"/>
          <w:szCs w:val="24"/>
        </w:rPr>
        <w:t xml:space="preserve"> confront the target group.</w:t>
      </w:r>
    </w:p>
    <w:p w14:paraId="2D6F122F" w14:textId="25725CF2" w:rsidR="001C0AC9" w:rsidRPr="007D4C37" w:rsidRDefault="001C0AC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Additionally, the</w:t>
      </w:r>
      <w:r w:rsidR="00937311" w:rsidRPr="007D4C37">
        <w:rPr>
          <w:rFonts w:ascii="Times New Roman" w:hAnsi="Times New Roman" w:cs="Times New Roman"/>
          <w:sz w:val="24"/>
          <w:szCs w:val="24"/>
        </w:rPr>
        <w:t xml:space="preserve">re were several </w:t>
      </w:r>
      <w:r w:rsidRPr="007D4C37">
        <w:rPr>
          <w:rFonts w:ascii="Times New Roman" w:hAnsi="Times New Roman" w:cs="Times New Roman"/>
          <w:sz w:val="24"/>
          <w:szCs w:val="24"/>
        </w:rPr>
        <w:t>logistical challenges including</w:t>
      </w:r>
      <w:r w:rsidR="00937311" w:rsidRPr="007D4C37">
        <w:rPr>
          <w:rFonts w:ascii="Times New Roman" w:hAnsi="Times New Roman" w:cs="Times New Roman"/>
          <w:sz w:val="24"/>
          <w:szCs w:val="24"/>
        </w:rPr>
        <w:t xml:space="preserve"> funding issues </w:t>
      </w:r>
      <w:r w:rsidRPr="007D4C37">
        <w:rPr>
          <w:rFonts w:ascii="Times New Roman" w:hAnsi="Times New Roman" w:cs="Times New Roman"/>
          <w:sz w:val="24"/>
          <w:szCs w:val="24"/>
        </w:rPr>
        <w:t>to implement th</w:t>
      </w:r>
      <w:r w:rsidR="00D978BD">
        <w:rPr>
          <w:rFonts w:ascii="Times New Roman" w:hAnsi="Times New Roman" w:cs="Times New Roman"/>
          <w:sz w:val="24"/>
          <w:szCs w:val="24"/>
        </w:rPr>
        <w:t>is field activity</w:t>
      </w:r>
      <w:r w:rsidRPr="007D4C37">
        <w:rPr>
          <w:rFonts w:ascii="Times New Roman" w:hAnsi="Times New Roman" w:cs="Times New Roman"/>
          <w:sz w:val="24"/>
          <w:szCs w:val="24"/>
        </w:rPr>
        <w:t xml:space="preserve">. Although the initiative was designed to be cost-effective, </w:t>
      </w:r>
      <w:r w:rsidR="006E4705" w:rsidRPr="007D4C37">
        <w:rPr>
          <w:rFonts w:ascii="Times New Roman" w:hAnsi="Times New Roman" w:cs="Times New Roman"/>
          <w:sz w:val="24"/>
          <w:szCs w:val="24"/>
        </w:rPr>
        <w:t>attracting</w:t>
      </w:r>
      <w:r w:rsidRPr="007D4C37">
        <w:rPr>
          <w:rFonts w:ascii="Times New Roman" w:hAnsi="Times New Roman" w:cs="Times New Roman"/>
          <w:sz w:val="24"/>
          <w:szCs w:val="24"/>
        </w:rPr>
        <w:t xml:space="preserve"> </w:t>
      </w:r>
      <w:r w:rsidR="00D978BD">
        <w:rPr>
          <w:rFonts w:ascii="Times New Roman" w:hAnsi="Times New Roman" w:cs="Times New Roman"/>
          <w:sz w:val="24"/>
          <w:szCs w:val="24"/>
        </w:rPr>
        <w:t xml:space="preserve">meagre </w:t>
      </w:r>
      <w:r w:rsidRPr="007D4C37">
        <w:rPr>
          <w:rFonts w:ascii="Times New Roman" w:hAnsi="Times New Roman" w:cs="Times New Roman"/>
          <w:sz w:val="24"/>
          <w:szCs w:val="24"/>
        </w:rPr>
        <w:t xml:space="preserve">financial resources to implement the project was </w:t>
      </w:r>
      <w:r w:rsidR="00937311" w:rsidRPr="007D4C37">
        <w:rPr>
          <w:rFonts w:ascii="Times New Roman" w:hAnsi="Times New Roman" w:cs="Times New Roman"/>
          <w:sz w:val="24"/>
          <w:szCs w:val="24"/>
        </w:rPr>
        <w:t xml:space="preserve">challenging against the backdrop of </w:t>
      </w:r>
      <w:r w:rsidR="00D978BD">
        <w:rPr>
          <w:rFonts w:ascii="Times New Roman" w:hAnsi="Times New Roman" w:cs="Times New Roman"/>
          <w:sz w:val="24"/>
          <w:szCs w:val="24"/>
        </w:rPr>
        <w:t xml:space="preserve">rising cost of living in the country. </w:t>
      </w:r>
      <w:r w:rsidRPr="007D4C37">
        <w:rPr>
          <w:rFonts w:ascii="Times New Roman" w:hAnsi="Times New Roman" w:cs="Times New Roman"/>
          <w:sz w:val="24"/>
          <w:szCs w:val="24"/>
        </w:rPr>
        <w:t xml:space="preserve"> However, the researcher </w:t>
      </w:r>
      <w:r w:rsidR="00D978BD">
        <w:rPr>
          <w:rFonts w:ascii="Times New Roman" w:hAnsi="Times New Roman" w:cs="Times New Roman"/>
          <w:sz w:val="24"/>
          <w:szCs w:val="24"/>
        </w:rPr>
        <w:t>obtained</w:t>
      </w:r>
      <w:r w:rsidRPr="007D4C37">
        <w:rPr>
          <w:rFonts w:ascii="Times New Roman" w:hAnsi="Times New Roman" w:cs="Times New Roman"/>
          <w:sz w:val="24"/>
          <w:szCs w:val="24"/>
        </w:rPr>
        <w:t xml:space="preserve"> support from another Rotary Peace Fellow</w:t>
      </w:r>
      <w:r w:rsidR="005941AC" w:rsidRPr="007D4C37">
        <w:rPr>
          <w:rFonts w:ascii="Times New Roman" w:hAnsi="Times New Roman" w:cs="Times New Roman"/>
          <w:sz w:val="24"/>
          <w:szCs w:val="24"/>
        </w:rPr>
        <w:t xml:space="preserve"> and local authorities</w:t>
      </w:r>
      <w:r w:rsidRPr="007D4C37">
        <w:rPr>
          <w:rFonts w:ascii="Times New Roman" w:hAnsi="Times New Roman" w:cs="Times New Roman"/>
          <w:sz w:val="24"/>
          <w:szCs w:val="24"/>
        </w:rPr>
        <w:t xml:space="preserve"> experienced in youth activism. Given that the initiative required minimal financial resources, the researcher </w:t>
      </w:r>
      <w:r w:rsidR="00D978BD">
        <w:rPr>
          <w:rFonts w:ascii="Times New Roman" w:hAnsi="Times New Roman" w:cs="Times New Roman"/>
          <w:sz w:val="24"/>
          <w:szCs w:val="24"/>
        </w:rPr>
        <w:t>used</w:t>
      </w:r>
      <w:r w:rsidRPr="007D4C37">
        <w:rPr>
          <w:rFonts w:ascii="Times New Roman" w:hAnsi="Times New Roman" w:cs="Times New Roman"/>
          <w:sz w:val="24"/>
          <w:szCs w:val="24"/>
        </w:rPr>
        <w:t xml:space="preserve"> his personal resources to provide food, fuel and transportation refunds to participants and partners.</w:t>
      </w:r>
    </w:p>
    <w:p w14:paraId="191954FE" w14:textId="771A8890" w:rsidR="001C0AC9" w:rsidRPr="007D4C37" w:rsidRDefault="001C0AC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Inadequate innovation and entrepreneurial opportunities to back up initiatives aimed at </w:t>
      </w:r>
      <w:r w:rsidR="00D978BD">
        <w:rPr>
          <w:rFonts w:ascii="Times New Roman" w:hAnsi="Times New Roman" w:cs="Times New Roman"/>
          <w:sz w:val="24"/>
          <w:szCs w:val="24"/>
        </w:rPr>
        <w:t xml:space="preserve">encouraging youths to improve their capacity. </w:t>
      </w:r>
      <w:r w:rsidRPr="007D4C37">
        <w:rPr>
          <w:rFonts w:ascii="Times New Roman" w:hAnsi="Times New Roman" w:cs="Times New Roman"/>
          <w:sz w:val="24"/>
          <w:szCs w:val="24"/>
        </w:rPr>
        <w:t>Sierra Leone currently lack</w:t>
      </w:r>
      <w:r w:rsidR="00F76590" w:rsidRPr="007D4C37">
        <w:rPr>
          <w:rFonts w:ascii="Times New Roman" w:hAnsi="Times New Roman" w:cs="Times New Roman"/>
          <w:sz w:val="24"/>
          <w:szCs w:val="24"/>
        </w:rPr>
        <w:t>s</w:t>
      </w:r>
      <w:r w:rsidRPr="007D4C37">
        <w:rPr>
          <w:rFonts w:ascii="Times New Roman" w:hAnsi="Times New Roman" w:cs="Times New Roman"/>
          <w:sz w:val="24"/>
          <w:szCs w:val="24"/>
        </w:rPr>
        <w:t xml:space="preserve"> adequate technical and vocational institutions to teach technical skills to the middle-level manpower most of whom are young people. </w:t>
      </w:r>
      <w:r w:rsidR="00F76590" w:rsidRPr="007D4C37">
        <w:rPr>
          <w:rFonts w:ascii="Times New Roman" w:hAnsi="Times New Roman" w:cs="Times New Roman"/>
          <w:sz w:val="24"/>
          <w:szCs w:val="24"/>
        </w:rPr>
        <w:t>T</w:t>
      </w:r>
      <w:r w:rsidRPr="007D4C37">
        <w:rPr>
          <w:rFonts w:ascii="Times New Roman" w:hAnsi="Times New Roman" w:cs="Times New Roman"/>
          <w:sz w:val="24"/>
          <w:szCs w:val="24"/>
        </w:rPr>
        <w:t xml:space="preserve">he few available ones are poorly equipped and have not been able to </w:t>
      </w:r>
      <w:r w:rsidR="00952347" w:rsidRPr="007D4C37">
        <w:rPr>
          <w:rFonts w:ascii="Times New Roman" w:hAnsi="Times New Roman" w:cs="Times New Roman"/>
          <w:sz w:val="24"/>
          <w:szCs w:val="24"/>
        </w:rPr>
        <w:t xml:space="preserve">adequately create jobs and </w:t>
      </w:r>
      <w:r w:rsidRPr="007D4C37">
        <w:rPr>
          <w:rFonts w:ascii="Times New Roman" w:hAnsi="Times New Roman" w:cs="Times New Roman"/>
          <w:sz w:val="24"/>
          <w:szCs w:val="24"/>
        </w:rPr>
        <w:t xml:space="preserve">address the issues of youth unemployment. An initiative of this nature should ideally link youths or criminal gangs to such opportunities to improve their capacity and enhance their welfare. To address this challenge, the researcher encouraged community-based organizations working on youth advocacy issues to </w:t>
      </w:r>
      <w:r w:rsidR="00D978BD">
        <w:rPr>
          <w:rFonts w:ascii="Times New Roman" w:hAnsi="Times New Roman" w:cs="Times New Roman"/>
          <w:sz w:val="24"/>
          <w:szCs w:val="24"/>
        </w:rPr>
        <w:t>increase advocacy and support for gang members</w:t>
      </w:r>
      <w:r w:rsidRPr="007D4C37">
        <w:rPr>
          <w:rFonts w:ascii="Times New Roman" w:hAnsi="Times New Roman" w:cs="Times New Roman"/>
          <w:sz w:val="24"/>
          <w:szCs w:val="24"/>
        </w:rPr>
        <w:t xml:space="preserve">. Besides, the success of the initiative inspired partners to increase their efforts to advocate and attract support for </w:t>
      </w:r>
      <w:r w:rsidR="00936811" w:rsidRPr="007D4C37">
        <w:rPr>
          <w:rFonts w:ascii="Times New Roman" w:hAnsi="Times New Roman" w:cs="Times New Roman"/>
          <w:sz w:val="24"/>
          <w:szCs w:val="24"/>
        </w:rPr>
        <w:t xml:space="preserve">similar </w:t>
      </w:r>
      <w:r w:rsidRPr="007D4C37">
        <w:rPr>
          <w:rFonts w:ascii="Times New Roman" w:hAnsi="Times New Roman" w:cs="Times New Roman"/>
          <w:sz w:val="24"/>
          <w:szCs w:val="24"/>
        </w:rPr>
        <w:t>programs</w:t>
      </w:r>
      <w:r w:rsidR="00936811" w:rsidRPr="007D4C37">
        <w:rPr>
          <w:rFonts w:ascii="Times New Roman" w:hAnsi="Times New Roman" w:cs="Times New Roman"/>
          <w:sz w:val="24"/>
          <w:szCs w:val="24"/>
        </w:rPr>
        <w:t>.</w:t>
      </w:r>
      <w:r w:rsidRPr="007D4C37">
        <w:rPr>
          <w:rFonts w:ascii="Times New Roman" w:hAnsi="Times New Roman" w:cs="Times New Roman"/>
          <w:sz w:val="24"/>
          <w:szCs w:val="24"/>
        </w:rPr>
        <w:t xml:space="preserve"> </w:t>
      </w:r>
    </w:p>
    <w:p w14:paraId="7BDE456C" w14:textId="2A52F690" w:rsidR="001C0AC9" w:rsidRPr="007D4C37" w:rsidRDefault="001C0AC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 Furthermore, there was a certain level of resistance from the criminal gang kingpins during the initial engagements. Some of the criminal gang members had the perception that the initiative is intended to use them as </w:t>
      </w:r>
      <w:r w:rsidR="00401824">
        <w:rPr>
          <w:rFonts w:ascii="Times New Roman" w:hAnsi="Times New Roman" w:cs="Times New Roman"/>
          <w:sz w:val="24"/>
          <w:szCs w:val="24"/>
        </w:rPr>
        <w:t>scapegoats</w:t>
      </w:r>
      <w:r w:rsidRPr="007D4C37">
        <w:rPr>
          <w:rFonts w:ascii="Times New Roman" w:hAnsi="Times New Roman" w:cs="Times New Roman"/>
          <w:sz w:val="24"/>
          <w:szCs w:val="24"/>
        </w:rPr>
        <w:t xml:space="preserve"> to attract funding or to profile them on behalf of law enforcement. The researcher made extensive use of local authorities to </w:t>
      </w:r>
      <w:r w:rsidR="00780CF5" w:rsidRPr="007D4C37">
        <w:rPr>
          <w:rFonts w:ascii="Times New Roman" w:hAnsi="Times New Roman" w:cs="Times New Roman"/>
          <w:sz w:val="24"/>
          <w:szCs w:val="24"/>
        </w:rPr>
        <w:t>address t</w:t>
      </w:r>
      <w:r w:rsidR="00B71966" w:rsidRPr="007D4C37">
        <w:rPr>
          <w:rFonts w:ascii="Times New Roman" w:hAnsi="Times New Roman" w:cs="Times New Roman"/>
          <w:sz w:val="24"/>
          <w:szCs w:val="24"/>
        </w:rPr>
        <w:t>h</w:t>
      </w:r>
      <w:r w:rsidR="00780CF5" w:rsidRPr="007D4C37">
        <w:rPr>
          <w:rFonts w:ascii="Times New Roman" w:hAnsi="Times New Roman" w:cs="Times New Roman"/>
          <w:sz w:val="24"/>
          <w:szCs w:val="24"/>
        </w:rPr>
        <w:t xml:space="preserve">is concern. </w:t>
      </w:r>
    </w:p>
    <w:p w14:paraId="16DF9D96" w14:textId="77777777" w:rsidR="001C0AC9" w:rsidRPr="007D4C37" w:rsidRDefault="001C0AC9"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p>
    <w:p w14:paraId="27C3CE31" w14:textId="5C85CA67" w:rsidR="00556D3D" w:rsidRPr="007D4C37" w:rsidRDefault="00556D3D" w:rsidP="007D4C37">
      <w:pPr>
        <w:spacing w:line="360" w:lineRule="auto"/>
        <w:rPr>
          <w:rFonts w:ascii="Times New Roman" w:hAnsi="Times New Roman" w:cs="Times New Roman"/>
          <w:sz w:val="24"/>
          <w:szCs w:val="24"/>
        </w:rPr>
      </w:pPr>
      <w:r w:rsidRPr="007D4C37">
        <w:rPr>
          <w:rFonts w:ascii="Times New Roman" w:hAnsi="Times New Roman" w:cs="Times New Roman"/>
          <w:sz w:val="24"/>
          <w:szCs w:val="24"/>
        </w:rPr>
        <w:t xml:space="preserve">. </w:t>
      </w:r>
    </w:p>
    <w:p w14:paraId="01478704" w14:textId="7328B004" w:rsidR="00442CEE" w:rsidRDefault="00442CEE" w:rsidP="007D4C37">
      <w:pPr>
        <w:spacing w:line="360" w:lineRule="auto"/>
        <w:jc w:val="both"/>
        <w:rPr>
          <w:rFonts w:ascii="Times New Roman" w:hAnsi="Times New Roman" w:cs="Times New Roman"/>
          <w:sz w:val="24"/>
          <w:szCs w:val="24"/>
        </w:rPr>
      </w:pPr>
    </w:p>
    <w:p w14:paraId="7AF58E99" w14:textId="77777777" w:rsidR="00AA5695" w:rsidRPr="007D4C37" w:rsidRDefault="00AA5695" w:rsidP="007D4C37">
      <w:pPr>
        <w:spacing w:line="360" w:lineRule="auto"/>
        <w:jc w:val="both"/>
        <w:rPr>
          <w:rFonts w:ascii="Times New Roman" w:hAnsi="Times New Roman" w:cs="Times New Roman"/>
          <w:sz w:val="24"/>
          <w:szCs w:val="24"/>
        </w:rPr>
      </w:pPr>
    </w:p>
    <w:p w14:paraId="6EB9F2CF" w14:textId="3251EB09" w:rsidR="00442CEE" w:rsidRPr="007D4C37" w:rsidRDefault="00442CEE" w:rsidP="007D4C37">
      <w:pPr>
        <w:spacing w:line="360" w:lineRule="auto"/>
        <w:jc w:val="both"/>
        <w:rPr>
          <w:rFonts w:ascii="Times New Roman" w:hAnsi="Times New Roman" w:cs="Times New Roman"/>
          <w:sz w:val="24"/>
          <w:szCs w:val="24"/>
        </w:rPr>
      </w:pPr>
    </w:p>
    <w:p w14:paraId="058CE44C" w14:textId="6EBE9AC7" w:rsidR="00442CEE" w:rsidRPr="007D4C37" w:rsidRDefault="00442CEE" w:rsidP="007D4C37">
      <w:pPr>
        <w:spacing w:line="360" w:lineRule="auto"/>
        <w:jc w:val="center"/>
        <w:rPr>
          <w:rFonts w:ascii="Times New Roman" w:hAnsi="Times New Roman" w:cs="Times New Roman"/>
          <w:b/>
          <w:bCs/>
          <w:sz w:val="24"/>
          <w:szCs w:val="24"/>
          <w:u w:val="single"/>
        </w:rPr>
      </w:pPr>
      <w:r w:rsidRPr="007D4C37">
        <w:rPr>
          <w:rFonts w:ascii="Times New Roman" w:hAnsi="Times New Roman" w:cs="Times New Roman"/>
          <w:b/>
          <w:bCs/>
          <w:sz w:val="24"/>
          <w:szCs w:val="24"/>
          <w:u w:val="single"/>
        </w:rPr>
        <w:lastRenderedPageBreak/>
        <w:t xml:space="preserve">CHAPTER </w:t>
      </w:r>
      <w:r w:rsidR="00B43C3F" w:rsidRPr="007D4C37">
        <w:rPr>
          <w:rFonts w:ascii="Times New Roman" w:hAnsi="Times New Roman" w:cs="Times New Roman"/>
          <w:b/>
          <w:bCs/>
          <w:sz w:val="24"/>
          <w:szCs w:val="24"/>
          <w:u w:val="single"/>
        </w:rPr>
        <w:t>TWO</w:t>
      </w:r>
    </w:p>
    <w:p w14:paraId="37FE0CD2" w14:textId="23C0B25A" w:rsidR="00C015D0" w:rsidRPr="004F49FA" w:rsidRDefault="002936FC" w:rsidP="004F49FA">
      <w:pPr>
        <w:spacing w:line="360" w:lineRule="auto"/>
        <w:jc w:val="center"/>
        <w:rPr>
          <w:rFonts w:ascii="Times New Roman" w:hAnsi="Times New Roman" w:cs="Times New Roman"/>
          <w:b/>
          <w:bCs/>
          <w:sz w:val="24"/>
          <w:szCs w:val="24"/>
        </w:rPr>
      </w:pPr>
      <w:r w:rsidRPr="004F49FA">
        <w:rPr>
          <w:rFonts w:ascii="Times New Roman" w:hAnsi="Times New Roman" w:cs="Times New Roman"/>
          <w:b/>
          <w:bCs/>
          <w:sz w:val="24"/>
          <w:szCs w:val="24"/>
        </w:rPr>
        <w:t>LITERATURE REVIEW</w:t>
      </w:r>
    </w:p>
    <w:p w14:paraId="06606889" w14:textId="703E2CEE" w:rsidR="00C015D0" w:rsidRPr="007D4C37" w:rsidRDefault="00AA5695" w:rsidP="007D4C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442CEE" w:rsidRPr="007D4C37">
        <w:rPr>
          <w:rFonts w:ascii="Times New Roman" w:hAnsi="Times New Roman" w:cs="Times New Roman"/>
          <w:b/>
          <w:bCs/>
          <w:sz w:val="24"/>
          <w:szCs w:val="24"/>
        </w:rPr>
        <w:t xml:space="preserve">Definitions and Scope of </w:t>
      </w:r>
      <w:r w:rsidR="004F49FA">
        <w:rPr>
          <w:rFonts w:ascii="Times New Roman" w:hAnsi="Times New Roman" w:cs="Times New Roman"/>
          <w:b/>
          <w:bCs/>
          <w:sz w:val="24"/>
          <w:szCs w:val="24"/>
        </w:rPr>
        <w:t>Political/Electoral Violence</w:t>
      </w:r>
    </w:p>
    <w:p w14:paraId="1277F5A6" w14:textId="002DA37D"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There is no single definition of election-related violence. However, attempts have been made to characterize electoral violence by several scholars. Philip Alsotn’s (2010) repor</w:t>
      </w:r>
      <w:r w:rsidR="00131BFB">
        <w:rPr>
          <w:rFonts w:ascii="Times New Roman" w:hAnsi="Times New Roman" w:cs="Times New Roman"/>
          <w:sz w:val="24"/>
          <w:szCs w:val="24"/>
        </w:rPr>
        <w:t>t</w:t>
      </w:r>
      <w:r w:rsidRPr="007D4C37">
        <w:rPr>
          <w:rFonts w:ascii="Times New Roman" w:hAnsi="Times New Roman" w:cs="Times New Roman"/>
          <w:sz w:val="24"/>
          <w:szCs w:val="24"/>
        </w:rPr>
        <w:t xml:space="preserve"> points to the main approaches and definitions to electoral violence, which are mainly constructed around motives for influencing elections outcomes. This description is also upheld by Hald (2010:1) who described electoral violence as an activity ‘employed to affect electoral </w:t>
      </w:r>
      <w:r w:rsidR="00131BFB" w:rsidRPr="007D4C37">
        <w:rPr>
          <w:rFonts w:ascii="Times New Roman" w:hAnsi="Times New Roman" w:cs="Times New Roman"/>
          <w:sz w:val="24"/>
          <w:szCs w:val="24"/>
        </w:rPr>
        <w:t>outcomes</w:t>
      </w:r>
      <w:r w:rsidRPr="007D4C37">
        <w:rPr>
          <w:rFonts w:ascii="Times New Roman" w:hAnsi="Times New Roman" w:cs="Times New Roman"/>
          <w:sz w:val="24"/>
          <w:szCs w:val="24"/>
        </w:rPr>
        <w:t>.</w:t>
      </w:r>
      <w:r w:rsidR="00131BFB">
        <w:rPr>
          <w:rFonts w:ascii="Times New Roman" w:hAnsi="Times New Roman" w:cs="Times New Roman"/>
          <w:sz w:val="24"/>
          <w:szCs w:val="24"/>
        </w:rPr>
        <w:t>’</w:t>
      </w:r>
    </w:p>
    <w:p w14:paraId="1F17978E" w14:textId="25A35624"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Hoglund (2009:417) notes that ‘electoral violence is separated from other forms of political violence by a combination of timing and motive. The time aspect relates to violence carried out during the election p</w:t>
      </w:r>
      <w:r w:rsidR="00131BFB">
        <w:rPr>
          <w:rFonts w:ascii="Times New Roman" w:hAnsi="Times New Roman" w:cs="Times New Roman"/>
          <w:sz w:val="24"/>
          <w:szCs w:val="24"/>
        </w:rPr>
        <w:t>e</w:t>
      </w:r>
      <w:r w:rsidRPr="007D4C37">
        <w:rPr>
          <w:rFonts w:ascii="Times New Roman" w:hAnsi="Times New Roman" w:cs="Times New Roman"/>
          <w:sz w:val="24"/>
          <w:szCs w:val="24"/>
        </w:rPr>
        <w:t xml:space="preserve">riod. The objective of electoral violence is to influence electoral process and in extensions its outcomes’. </w:t>
      </w:r>
      <w:r w:rsidR="00131BFB">
        <w:rPr>
          <w:rFonts w:ascii="Times New Roman" w:hAnsi="Times New Roman" w:cs="Times New Roman"/>
          <w:sz w:val="24"/>
          <w:szCs w:val="24"/>
        </w:rPr>
        <w:t xml:space="preserve">This definition limits the scope of elections processes which include several corresponding activities leading up to an election. The definition assumes that elections violence outside polling day may not necessarily be characterized as elections violence; disregarding the fact that </w:t>
      </w:r>
      <w:r w:rsidR="0053197F">
        <w:rPr>
          <w:rFonts w:ascii="Times New Roman" w:hAnsi="Times New Roman" w:cs="Times New Roman"/>
          <w:sz w:val="24"/>
          <w:szCs w:val="24"/>
        </w:rPr>
        <w:t xml:space="preserve">manipulating elections outcome through violence could be done way before </w:t>
      </w:r>
      <w:r w:rsidR="00131BFB">
        <w:rPr>
          <w:rFonts w:ascii="Times New Roman" w:hAnsi="Times New Roman" w:cs="Times New Roman"/>
          <w:sz w:val="24"/>
          <w:szCs w:val="24"/>
        </w:rPr>
        <w:t>polling day.</w:t>
      </w:r>
    </w:p>
    <w:p w14:paraId="671DE98A" w14:textId="6781B9D8"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Fischer (2002:4) attempts to define electoral violence as a form of conflict which harms or poses a threat of harm to any person or property involved in the elections process, the process </w:t>
      </w:r>
      <w:r w:rsidR="00650D55" w:rsidRPr="007D4C37">
        <w:rPr>
          <w:rFonts w:ascii="Times New Roman" w:hAnsi="Times New Roman" w:cs="Times New Roman"/>
          <w:sz w:val="24"/>
          <w:szCs w:val="24"/>
        </w:rPr>
        <w:t>itself</w:t>
      </w:r>
      <w:r w:rsidRPr="007D4C37">
        <w:rPr>
          <w:rFonts w:ascii="Times New Roman" w:hAnsi="Times New Roman" w:cs="Times New Roman"/>
          <w:sz w:val="24"/>
          <w:szCs w:val="24"/>
        </w:rPr>
        <w:t>, during the elections period. This definition gives a description of electoral violence; however, the author</w:t>
      </w:r>
      <w:r w:rsidR="00C71346">
        <w:rPr>
          <w:rFonts w:ascii="Times New Roman" w:hAnsi="Times New Roman" w:cs="Times New Roman"/>
          <w:sz w:val="24"/>
          <w:szCs w:val="24"/>
        </w:rPr>
        <w:t xml:space="preserve"> also</w:t>
      </w:r>
      <w:r w:rsidRPr="007D4C37">
        <w:rPr>
          <w:rFonts w:ascii="Times New Roman" w:hAnsi="Times New Roman" w:cs="Times New Roman"/>
          <w:sz w:val="24"/>
          <w:szCs w:val="24"/>
        </w:rPr>
        <w:t xml:space="preserve"> limits the electoral violence as an act of violence carried out only during elections period. The definition does not however </w:t>
      </w:r>
      <w:r w:rsidR="00C71346" w:rsidRPr="007D4C37">
        <w:rPr>
          <w:rFonts w:ascii="Times New Roman" w:hAnsi="Times New Roman" w:cs="Times New Roman"/>
          <w:sz w:val="24"/>
          <w:szCs w:val="24"/>
        </w:rPr>
        <w:t>consider</w:t>
      </w:r>
      <w:r w:rsidRPr="007D4C37">
        <w:rPr>
          <w:rFonts w:ascii="Times New Roman" w:hAnsi="Times New Roman" w:cs="Times New Roman"/>
          <w:sz w:val="24"/>
          <w:szCs w:val="24"/>
        </w:rPr>
        <w:t xml:space="preserve"> the various forms of political violence that are prominent outside the elections calendar</w:t>
      </w:r>
      <w:r w:rsidR="00C71346">
        <w:rPr>
          <w:rFonts w:ascii="Times New Roman" w:hAnsi="Times New Roman" w:cs="Times New Roman"/>
          <w:sz w:val="24"/>
          <w:szCs w:val="24"/>
        </w:rPr>
        <w:t xml:space="preserve"> but could influence important elections events</w:t>
      </w:r>
      <w:r w:rsidRPr="007D4C37">
        <w:rPr>
          <w:rFonts w:ascii="Times New Roman" w:hAnsi="Times New Roman" w:cs="Times New Roman"/>
          <w:sz w:val="24"/>
          <w:szCs w:val="24"/>
        </w:rPr>
        <w:t xml:space="preserve">. </w:t>
      </w:r>
    </w:p>
    <w:p w14:paraId="019553DD" w14:textId="06352F50"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United Nations Development Program (UNDP) defines the concept more broadly to constitute ‘an act threat or coercion, intimidation, or physical harm perpetrated to affect an electoral process or that arise in the context of electoral competition’. </w:t>
      </w:r>
      <w:r w:rsidR="00E06D82">
        <w:rPr>
          <w:rFonts w:ascii="Times New Roman" w:hAnsi="Times New Roman" w:cs="Times New Roman"/>
          <w:sz w:val="24"/>
          <w:szCs w:val="24"/>
        </w:rPr>
        <w:t>Unsurprisingly, t</w:t>
      </w:r>
      <w:r w:rsidRPr="007D4C37">
        <w:rPr>
          <w:rFonts w:ascii="Times New Roman" w:hAnsi="Times New Roman" w:cs="Times New Roman"/>
          <w:sz w:val="24"/>
          <w:szCs w:val="24"/>
        </w:rPr>
        <w:t>his definition is broad and describes the common trends of electoral violence in many parts of the world</w:t>
      </w:r>
      <w:r w:rsidR="007F12D5">
        <w:rPr>
          <w:rFonts w:ascii="Times New Roman" w:hAnsi="Times New Roman" w:cs="Times New Roman"/>
          <w:sz w:val="24"/>
          <w:szCs w:val="24"/>
        </w:rPr>
        <w:t xml:space="preserve"> </w:t>
      </w:r>
      <w:r w:rsidR="004871F6">
        <w:rPr>
          <w:rFonts w:ascii="Times New Roman" w:hAnsi="Times New Roman" w:cs="Times New Roman"/>
          <w:sz w:val="24"/>
          <w:szCs w:val="24"/>
        </w:rPr>
        <w:t>as re</w:t>
      </w:r>
      <w:r w:rsidR="00713496">
        <w:rPr>
          <w:rFonts w:ascii="Times New Roman" w:hAnsi="Times New Roman" w:cs="Times New Roman"/>
          <w:sz w:val="24"/>
          <w:szCs w:val="24"/>
        </w:rPr>
        <w:t>port</w:t>
      </w:r>
      <w:r w:rsidR="004871F6">
        <w:rPr>
          <w:rFonts w:ascii="Times New Roman" w:hAnsi="Times New Roman" w:cs="Times New Roman"/>
          <w:sz w:val="24"/>
          <w:szCs w:val="24"/>
        </w:rPr>
        <w:t>ed by elections observers</w:t>
      </w:r>
      <w:r w:rsidRPr="007D4C37">
        <w:rPr>
          <w:rFonts w:ascii="Times New Roman" w:hAnsi="Times New Roman" w:cs="Times New Roman"/>
          <w:sz w:val="24"/>
          <w:szCs w:val="24"/>
        </w:rPr>
        <w:t>.</w:t>
      </w:r>
    </w:p>
    <w:p w14:paraId="58BEFB02" w14:textId="2A9AE4C4"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lastRenderedPageBreak/>
        <w:t xml:space="preserve">On the other hand, Bardal (2016) attempted to provide a comprehensive description of electoral violence as a </w:t>
      </w:r>
      <w:r w:rsidR="005F1185" w:rsidRPr="007D4C37">
        <w:rPr>
          <w:rFonts w:ascii="Times New Roman" w:hAnsi="Times New Roman" w:cs="Times New Roman"/>
          <w:sz w:val="24"/>
          <w:szCs w:val="24"/>
        </w:rPr>
        <w:t>subcategory</w:t>
      </w:r>
      <w:r w:rsidRPr="007D4C37">
        <w:rPr>
          <w:rFonts w:ascii="Times New Roman" w:hAnsi="Times New Roman" w:cs="Times New Roman"/>
          <w:sz w:val="24"/>
          <w:szCs w:val="24"/>
        </w:rPr>
        <w:t xml:space="preserve"> of political violence. Bardal (2016) furthered that electoral violence is a ‘means of controlling and/or oppressing an individuals or group’s rights to participate in political processes and institutions </w:t>
      </w:r>
      <w:r w:rsidR="005F1185" w:rsidRPr="007D4C37">
        <w:rPr>
          <w:rFonts w:ascii="Times New Roman" w:hAnsi="Times New Roman" w:cs="Times New Roman"/>
          <w:sz w:val="24"/>
          <w:szCs w:val="24"/>
        </w:rPr>
        <w:t>using</w:t>
      </w:r>
      <w:r w:rsidRPr="007D4C37">
        <w:rPr>
          <w:rFonts w:ascii="Times New Roman" w:hAnsi="Times New Roman" w:cs="Times New Roman"/>
          <w:sz w:val="24"/>
          <w:szCs w:val="24"/>
        </w:rPr>
        <w:t xml:space="preserve"> emotional, social, or economic force, </w:t>
      </w:r>
      <w:r w:rsidR="00567AF9" w:rsidRPr="007D4C37">
        <w:rPr>
          <w:rFonts w:ascii="Times New Roman" w:hAnsi="Times New Roman" w:cs="Times New Roman"/>
          <w:sz w:val="24"/>
          <w:szCs w:val="24"/>
        </w:rPr>
        <w:t>coercion</w:t>
      </w:r>
      <w:r w:rsidR="00567AF9">
        <w:rPr>
          <w:rFonts w:ascii="Times New Roman" w:hAnsi="Times New Roman" w:cs="Times New Roman"/>
          <w:sz w:val="24"/>
          <w:szCs w:val="24"/>
        </w:rPr>
        <w:t>,</w:t>
      </w:r>
      <w:r w:rsidRPr="007D4C37">
        <w:rPr>
          <w:rFonts w:ascii="Times New Roman" w:hAnsi="Times New Roman" w:cs="Times New Roman"/>
          <w:sz w:val="24"/>
          <w:szCs w:val="24"/>
        </w:rPr>
        <w:t xml:space="preserve"> as well as physical and sexual harm. According </w:t>
      </w:r>
      <w:r w:rsidR="00650D55" w:rsidRPr="007D4C37">
        <w:rPr>
          <w:rFonts w:ascii="Times New Roman" w:hAnsi="Times New Roman" w:cs="Times New Roman"/>
          <w:sz w:val="24"/>
          <w:szCs w:val="24"/>
        </w:rPr>
        <w:t>to Bardal</w:t>
      </w:r>
      <w:r w:rsidRPr="007D4C37">
        <w:rPr>
          <w:rFonts w:ascii="Times New Roman" w:hAnsi="Times New Roman" w:cs="Times New Roman"/>
          <w:sz w:val="24"/>
          <w:szCs w:val="24"/>
        </w:rPr>
        <w:t xml:space="preserve">, electoral violence may take place in public or private spaces, including in the family the general community, online and via media, or be perpetrated or condoned by the state’. </w:t>
      </w:r>
      <w:r w:rsidR="00567AF9">
        <w:rPr>
          <w:rFonts w:ascii="Times New Roman" w:hAnsi="Times New Roman" w:cs="Times New Roman"/>
          <w:sz w:val="24"/>
          <w:szCs w:val="24"/>
        </w:rPr>
        <w:t>T</w:t>
      </w:r>
      <w:r w:rsidRPr="007D4C37">
        <w:rPr>
          <w:rFonts w:ascii="Times New Roman" w:hAnsi="Times New Roman" w:cs="Times New Roman"/>
          <w:sz w:val="24"/>
          <w:szCs w:val="24"/>
        </w:rPr>
        <w:t xml:space="preserve">his definition gives a broad description of electoral violence and the includes contemporary descriptions of electoral violence several of which are conducted online. </w:t>
      </w:r>
    </w:p>
    <w:p w14:paraId="31B05EA2" w14:textId="6F89DD1A"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Contrary to widespread beliefs that electoral violence is mainly perpetrated to influence elections outcomes, Alston (2010:5) underscores that some electoral killings ‘are not motivated by an intention to influence elections, </w:t>
      </w:r>
      <w:r w:rsidR="006C757C" w:rsidRPr="007D4C37">
        <w:rPr>
          <w:rFonts w:ascii="Times New Roman" w:hAnsi="Times New Roman" w:cs="Times New Roman"/>
          <w:sz w:val="24"/>
          <w:szCs w:val="24"/>
        </w:rPr>
        <w:t>with</w:t>
      </w:r>
      <w:r w:rsidRPr="007D4C37">
        <w:rPr>
          <w:rFonts w:ascii="Times New Roman" w:hAnsi="Times New Roman" w:cs="Times New Roman"/>
          <w:sz w:val="24"/>
          <w:szCs w:val="24"/>
        </w:rPr>
        <w:t xml:space="preserve"> killings in the context of riots or protests. While some protest may be intended to influence or change electoral outcomes, others are motivated by </w:t>
      </w:r>
      <w:r w:rsidR="008873DE" w:rsidRPr="007D4C37">
        <w:rPr>
          <w:rFonts w:ascii="Times New Roman" w:hAnsi="Times New Roman" w:cs="Times New Roman"/>
          <w:sz w:val="24"/>
          <w:szCs w:val="24"/>
        </w:rPr>
        <w:t>indigitation</w:t>
      </w:r>
      <w:r w:rsidRPr="007D4C37">
        <w:rPr>
          <w:rFonts w:ascii="Times New Roman" w:hAnsi="Times New Roman" w:cs="Times New Roman"/>
          <w:sz w:val="24"/>
          <w:szCs w:val="24"/>
        </w:rPr>
        <w:t xml:space="preserve">, anger and disappointment with a result, and are not necessarily intended to change that result’. This description accounts for other factors that influence electoral violence. While also acknowledging that electoral violence may be conducted to influence elections outcomes, other forms of electoral violence happen out of widespread dissatisfaction over electoral processes or hate. An example would be the numerous hate speeches targeting political stakeholders under the guise of criticism after elections. These sorts of online bullying </w:t>
      </w:r>
      <w:r w:rsidR="006C757C">
        <w:rPr>
          <w:rFonts w:ascii="Times New Roman" w:hAnsi="Times New Roman" w:cs="Times New Roman"/>
          <w:sz w:val="24"/>
          <w:szCs w:val="24"/>
        </w:rPr>
        <w:t>are</w:t>
      </w:r>
      <w:r w:rsidRPr="007D4C37">
        <w:rPr>
          <w:rFonts w:ascii="Times New Roman" w:hAnsi="Times New Roman" w:cs="Times New Roman"/>
          <w:sz w:val="24"/>
          <w:szCs w:val="24"/>
        </w:rPr>
        <w:t xml:space="preserve"> not necessarily conducted to influence elections outcomes but are often sustained negative propaganda intended to build a solidarity of hate against a particular set of people or policy.</w:t>
      </w:r>
    </w:p>
    <w:p w14:paraId="562B492A" w14:textId="2FC70BAC"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United Nations</w:t>
      </w:r>
      <w:r w:rsidR="00F5372A">
        <w:rPr>
          <w:rFonts w:ascii="Times New Roman" w:hAnsi="Times New Roman" w:cs="Times New Roman"/>
          <w:sz w:val="24"/>
          <w:szCs w:val="24"/>
        </w:rPr>
        <w:t xml:space="preserve"> (UN)</w:t>
      </w:r>
      <w:r w:rsidRPr="007D4C37">
        <w:rPr>
          <w:rFonts w:ascii="Times New Roman" w:hAnsi="Times New Roman" w:cs="Times New Roman"/>
          <w:sz w:val="24"/>
          <w:szCs w:val="24"/>
        </w:rPr>
        <w:t xml:space="preserve"> has also contributed to the discourse on electoral violence and notes that this form of violence is a sub-category of political violence, and it is ‘designed to influence an electoral outcome and therefore the distribution of political power’. According to the UN, electoral violence can include physical violence as well as coercion or intimidation. These manifestations of violence can occur during all different phases of the electoral cycle</w:t>
      </w:r>
      <w:r w:rsidR="00F5372A">
        <w:rPr>
          <w:rFonts w:ascii="Times New Roman" w:hAnsi="Times New Roman" w:cs="Times New Roman"/>
          <w:sz w:val="24"/>
          <w:szCs w:val="24"/>
        </w:rPr>
        <w:t>. T</w:t>
      </w:r>
      <w:r w:rsidRPr="007D4C37">
        <w:rPr>
          <w:rFonts w:ascii="Times New Roman" w:hAnsi="Times New Roman" w:cs="Times New Roman"/>
          <w:sz w:val="24"/>
          <w:szCs w:val="24"/>
        </w:rPr>
        <w:t>he</w:t>
      </w:r>
      <w:r w:rsidR="00F5372A">
        <w:rPr>
          <w:rFonts w:ascii="Times New Roman" w:hAnsi="Times New Roman" w:cs="Times New Roman"/>
          <w:sz w:val="24"/>
          <w:szCs w:val="24"/>
        </w:rPr>
        <w:t xml:space="preserve"> UN</w:t>
      </w:r>
      <w:r w:rsidRPr="007D4C37">
        <w:rPr>
          <w:rFonts w:ascii="Times New Roman" w:hAnsi="Times New Roman" w:cs="Times New Roman"/>
          <w:sz w:val="24"/>
          <w:szCs w:val="24"/>
        </w:rPr>
        <w:t xml:space="preserve"> also </w:t>
      </w:r>
      <w:r w:rsidR="00F5372A">
        <w:rPr>
          <w:rFonts w:ascii="Times New Roman" w:hAnsi="Times New Roman" w:cs="Times New Roman"/>
          <w:sz w:val="24"/>
          <w:szCs w:val="24"/>
        </w:rPr>
        <w:t>indicates</w:t>
      </w:r>
      <w:r w:rsidRPr="007D4C37">
        <w:rPr>
          <w:rFonts w:ascii="Times New Roman" w:hAnsi="Times New Roman" w:cs="Times New Roman"/>
          <w:sz w:val="24"/>
          <w:szCs w:val="24"/>
        </w:rPr>
        <w:t xml:space="preserve"> that the political order has not managed to achieve a balance between competing political interests more generally. The UN’s definition provides a nexus between political power and access or control over resources as a key driver of political violence. It presupposes that access to political authority </w:t>
      </w:r>
      <w:r w:rsidR="00F5372A">
        <w:rPr>
          <w:rFonts w:ascii="Times New Roman" w:hAnsi="Times New Roman" w:cs="Times New Roman"/>
          <w:sz w:val="24"/>
          <w:szCs w:val="24"/>
        </w:rPr>
        <w:t>guarantees</w:t>
      </w:r>
      <w:r w:rsidRPr="007D4C37">
        <w:rPr>
          <w:rFonts w:ascii="Times New Roman" w:hAnsi="Times New Roman" w:cs="Times New Roman"/>
          <w:sz w:val="24"/>
          <w:szCs w:val="24"/>
        </w:rPr>
        <w:t xml:space="preserve"> access to resources and the competition for these resources is often a motivation for electoral violence especially in a system where the ‘winner takes all’ democratic </w:t>
      </w:r>
      <w:r w:rsidRPr="007D4C37">
        <w:rPr>
          <w:rFonts w:ascii="Times New Roman" w:hAnsi="Times New Roman" w:cs="Times New Roman"/>
          <w:sz w:val="24"/>
          <w:szCs w:val="24"/>
        </w:rPr>
        <w:lastRenderedPageBreak/>
        <w:t xml:space="preserve">system operates. This definition accounts for the various forms of electoral violence particularly taking place in developing countries </w:t>
      </w:r>
      <w:r w:rsidR="00F5372A">
        <w:rPr>
          <w:rFonts w:ascii="Times New Roman" w:hAnsi="Times New Roman" w:cs="Times New Roman"/>
          <w:sz w:val="24"/>
          <w:szCs w:val="24"/>
        </w:rPr>
        <w:t>such as</w:t>
      </w:r>
      <w:r w:rsidRPr="007D4C37">
        <w:rPr>
          <w:rFonts w:ascii="Times New Roman" w:hAnsi="Times New Roman" w:cs="Times New Roman"/>
          <w:sz w:val="24"/>
          <w:szCs w:val="24"/>
        </w:rPr>
        <w:t xml:space="preserve"> Africa where some political leaders assume office mainly to amass wealth for their personal aggrandizement and for the benefits of their political cronies.</w:t>
      </w:r>
    </w:p>
    <w:p w14:paraId="35D727E6" w14:textId="77777777" w:rsidR="00F5372A" w:rsidRDefault="000A4E79" w:rsidP="007D4C37">
      <w:pPr>
        <w:spacing w:line="360" w:lineRule="auto"/>
        <w:rPr>
          <w:rFonts w:ascii="Times New Roman" w:hAnsi="Times New Roman" w:cs="Times New Roman"/>
          <w:sz w:val="24"/>
          <w:szCs w:val="24"/>
        </w:rPr>
      </w:pPr>
      <w:r w:rsidRPr="007D4C37">
        <w:rPr>
          <w:rFonts w:ascii="Times New Roman" w:hAnsi="Times New Roman" w:cs="Times New Roman"/>
          <w:sz w:val="24"/>
          <w:szCs w:val="24"/>
        </w:rPr>
        <w:t>From the above definitions, electoral violence is not unique to any country; it is widespread and has existed for years with very many causes some of which include historic grievances dating several years back</w:t>
      </w:r>
      <w:r w:rsidR="00F5372A">
        <w:rPr>
          <w:rFonts w:ascii="Times New Roman" w:hAnsi="Times New Roman" w:cs="Times New Roman"/>
          <w:sz w:val="24"/>
          <w:szCs w:val="24"/>
        </w:rPr>
        <w:t xml:space="preserve"> and manipulating elections outcomes.</w:t>
      </w:r>
    </w:p>
    <w:p w14:paraId="50F93BBF" w14:textId="0B852DA1" w:rsidR="000A4E79" w:rsidRPr="00F5372A" w:rsidRDefault="00AA5695" w:rsidP="007D4C3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F5372A" w:rsidRPr="00F5372A">
        <w:rPr>
          <w:rFonts w:ascii="Times New Roman" w:hAnsi="Times New Roman" w:cs="Times New Roman"/>
          <w:b/>
          <w:bCs/>
          <w:sz w:val="24"/>
          <w:szCs w:val="24"/>
        </w:rPr>
        <w:t>Youths and Crimes</w:t>
      </w:r>
      <w:r w:rsidR="000A4E79" w:rsidRPr="00F5372A">
        <w:rPr>
          <w:rFonts w:ascii="Times New Roman" w:hAnsi="Times New Roman" w:cs="Times New Roman"/>
          <w:b/>
          <w:bCs/>
          <w:sz w:val="24"/>
          <w:szCs w:val="24"/>
        </w:rPr>
        <w:t xml:space="preserve"> </w:t>
      </w:r>
    </w:p>
    <w:p w14:paraId="0475FF62" w14:textId="6ACEB05A" w:rsidR="000A4E79" w:rsidRPr="007D4C37" w:rsidRDefault="000A4E79"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Research on the age-crime curve suggests that the prevalence of youth violence increases in early adolescence, peaks during the late teens, and decreases more slowly as individuals “age out” of crime. Additionally, the age-crime curve has demonstrated that boys who live in more disadvantaged neighborhoods during early adolescence are significantly different than boys of the same age who live in advantaged neighborhoods (Fabio, Tu, Loeber, &amp; Cohen, 2011). Thus, the effects of living in a disadvantaged neighborhood during early adolescence may contribute to high prevalence rates of violence throughout an individual’s life. This study </w:t>
      </w:r>
      <w:r w:rsidR="00E927EC">
        <w:rPr>
          <w:rFonts w:ascii="Times New Roman" w:hAnsi="Times New Roman" w:cs="Times New Roman"/>
          <w:sz w:val="24"/>
          <w:szCs w:val="24"/>
        </w:rPr>
        <w:t>explains</w:t>
      </w:r>
      <w:r w:rsidRPr="007D4C37">
        <w:rPr>
          <w:rFonts w:ascii="Times New Roman" w:hAnsi="Times New Roman" w:cs="Times New Roman"/>
          <w:sz w:val="24"/>
          <w:szCs w:val="24"/>
        </w:rPr>
        <w:t xml:space="preserve"> the increase in crim</w:t>
      </w:r>
      <w:r w:rsidR="00E927EC">
        <w:rPr>
          <w:rFonts w:ascii="Times New Roman" w:hAnsi="Times New Roman" w:cs="Times New Roman"/>
          <w:sz w:val="24"/>
          <w:szCs w:val="24"/>
        </w:rPr>
        <w:t>e rates among marginalized youths especially in slums</w:t>
      </w:r>
      <w:r w:rsidRPr="007D4C37">
        <w:rPr>
          <w:rFonts w:ascii="Times New Roman" w:hAnsi="Times New Roman" w:cs="Times New Roman"/>
          <w:sz w:val="24"/>
          <w:szCs w:val="24"/>
        </w:rPr>
        <w:t xml:space="preserve"> </w:t>
      </w:r>
      <w:r w:rsidR="00E927EC">
        <w:rPr>
          <w:rFonts w:ascii="Times New Roman" w:hAnsi="Times New Roman" w:cs="Times New Roman"/>
          <w:sz w:val="24"/>
          <w:szCs w:val="24"/>
        </w:rPr>
        <w:t xml:space="preserve">settlements. In </w:t>
      </w:r>
      <w:r w:rsidRPr="007D4C37">
        <w:rPr>
          <w:rFonts w:ascii="Times New Roman" w:hAnsi="Times New Roman" w:cs="Times New Roman"/>
          <w:sz w:val="24"/>
          <w:szCs w:val="24"/>
        </w:rPr>
        <w:t>Sierra Leone and many parts of the world</w:t>
      </w:r>
      <w:r w:rsidR="00E927EC">
        <w:rPr>
          <w:rFonts w:ascii="Times New Roman" w:hAnsi="Times New Roman" w:cs="Times New Roman"/>
          <w:sz w:val="24"/>
          <w:szCs w:val="24"/>
        </w:rPr>
        <w:t>,</w:t>
      </w:r>
      <w:r w:rsidR="003A6C64" w:rsidRPr="007D4C37">
        <w:rPr>
          <w:rFonts w:ascii="Times New Roman" w:hAnsi="Times New Roman" w:cs="Times New Roman"/>
          <w:sz w:val="24"/>
          <w:szCs w:val="24"/>
        </w:rPr>
        <w:t xml:space="preserve"> vulnerable </w:t>
      </w:r>
      <w:r w:rsidR="00184409" w:rsidRPr="007D4C37">
        <w:rPr>
          <w:rFonts w:ascii="Times New Roman" w:hAnsi="Times New Roman" w:cs="Times New Roman"/>
          <w:sz w:val="24"/>
          <w:szCs w:val="24"/>
        </w:rPr>
        <w:t>criminal gang groups</w:t>
      </w:r>
      <w:r w:rsidR="003A6C64" w:rsidRPr="007D4C37">
        <w:rPr>
          <w:rFonts w:ascii="Times New Roman" w:hAnsi="Times New Roman" w:cs="Times New Roman"/>
          <w:sz w:val="24"/>
          <w:szCs w:val="24"/>
        </w:rPr>
        <w:t xml:space="preserve"> </w:t>
      </w:r>
      <w:r w:rsidR="00E927EC">
        <w:rPr>
          <w:rFonts w:ascii="Times New Roman" w:hAnsi="Times New Roman" w:cs="Times New Roman"/>
          <w:sz w:val="24"/>
          <w:szCs w:val="24"/>
        </w:rPr>
        <w:t xml:space="preserve">are mostly found in such disadvantaged neighborhoods and often </w:t>
      </w:r>
      <w:r w:rsidR="003A6C64" w:rsidRPr="007D4C37">
        <w:rPr>
          <w:rFonts w:ascii="Times New Roman" w:hAnsi="Times New Roman" w:cs="Times New Roman"/>
          <w:sz w:val="24"/>
          <w:szCs w:val="24"/>
        </w:rPr>
        <w:t xml:space="preserve">exploited </w:t>
      </w:r>
      <w:r w:rsidRPr="007D4C37">
        <w:rPr>
          <w:rFonts w:ascii="Times New Roman" w:hAnsi="Times New Roman" w:cs="Times New Roman"/>
          <w:sz w:val="24"/>
          <w:szCs w:val="24"/>
        </w:rPr>
        <w:t>.</w:t>
      </w:r>
      <w:r w:rsidR="003A6C64" w:rsidRPr="007D4C37">
        <w:rPr>
          <w:rFonts w:ascii="Times New Roman" w:hAnsi="Times New Roman" w:cs="Times New Roman"/>
          <w:sz w:val="24"/>
          <w:szCs w:val="24"/>
        </w:rPr>
        <w:t>to commit various forms of physical violence to influence elections processes.</w:t>
      </w:r>
    </w:p>
    <w:p w14:paraId="3DD302C8" w14:textId="6E10D46F" w:rsidR="000A4E79" w:rsidRPr="007D4C37" w:rsidRDefault="000A4E79" w:rsidP="007D4C37">
      <w:pPr>
        <w:spacing w:line="360" w:lineRule="auto"/>
        <w:rPr>
          <w:rFonts w:ascii="Times New Roman" w:hAnsi="Times New Roman" w:cs="Times New Roman"/>
          <w:sz w:val="24"/>
          <w:szCs w:val="24"/>
        </w:rPr>
      </w:pPr>
      <w:r w:rsidRPr="007D4C37">
        <w:rPr>
          <w:rFonts w:ascii="Times New Roman" w:hAnsi="Times New Roman" w:cs="Times New Roman"/>
          <w:sz w:val="24"/>
          <w:szCs w:val="24"/>
        </w:rPr>
        <w:t>Merton (1938) theorized that high crime rates among youths are due to a disconnect between the goals of a culture and structures that allow livelihoods to be obtained. Merton further noted that decisions made at a macro, city-level could potentially create disadvantaged neighborhoods where individuals are relegated to a lifestyle that does not allow for the common goal of success.</w:t>
      </w:r>
      <w:r w:rsidR="008B1B46">
        <w:rPr>
          <w:rFonts w:ascii="Times New Roman" w:hAnsi="Times New Roman" w:cs="Times New Roman"/>
          <w:sz w:val="24"/>
          <w:szCs w:val="24"/>
        </w:rPr>
        <w:t xml:space="preserve"> Merton’s argument underscores how policy directives have failed to address the problem of youth </w:t>
      </w:r>
      <w:r w:rsidR="00E1000D">
        <w:rPr>
          <w:rFonts w:ascii="Times New Roman" w:hAnsi="Times New Roman" w:cs="Times New Roman"/>
          <w:sz w:val="24"/>
          <w:szCs w:val="24"/>
        </w:rPr>
        <w:t>exclusion from the national cake.</w:t>
      </w:r>
    </w:p>
    <w:p w14:paraId="791741CA" w14:textId="56C47D49" w:rsidR="005268B8" w:rsidRPr="007D4C37" w:rsidRDefault="00AA5695" w:rsidP="007D4C37">
      <w:pPr>
        <w:spacing w:line="360" w:lineRule="auto"/>
        <w:rPr>
          <w:rFonts w:ascii="Times New Roman" w:hAnsi="Times New Roman" w:cs="Times New Roman"/>
          <w:b/>
          <w:bCs/>
          <w:spacing w:val="-2"/>
          <w:sz w:val="24"/>
          <w:szCs w:val="24"/>
          <w:shd w:val="clear" w:color="auto" w:fill="FFFFFF"/>
        </w:rPr>
      </w:pPr>
      <w:r>
        <w:rPr>
          <w:rFonts w:ascii="Times New Roman" w:hAnsi="Times New Roman" w:cs="Times New Roman"/>
          <w:b/>
          <w:bCs/>
          <w:spacing w:val="-2"/>
          <w:sz w:val="24"/>
          <w:szCs w:val="24"/>
          <w:shd w:val="clear" w:color="auto" w:fill="FFFFFF"/>
        </w:rPr>
        <w:t xml:space="preserve">2.2. </w:t>
      </w:r>
      <w:r w:rsidR="005268B8" w:rsidRPr="007D4C37">
        <w:rPr>
          <w:rFonts w:ascii="Times New Roman" w:hAnsi="Times New Roman" w:cs="Times New Roman"/>
          <w:b/>
          <w:bCs/>
          <w:spacing w:val="-2"/>
          <w:sz w:val="24"/>
          <w:szCs w:val="24"/>
          <w:shd w:val="clear" w:color="auto" w:fill="FFFFFF"/>
        </w:rPr>
        <w:t>Theoretical Underpinnings of Political Violence</w:t>
      </w:r>
    </w:p>
    <w:p w14:paraId="5029F29C" w14:textId="2B8CF15D" w:rsidR="003B721F" w:rsidRDefault="005268B8" w:rsidP="007D4C37">
      <w:pPr>
        <w:spacing w:line="360" w:lineRule="auto"/>
        <w:jc w:val="both"/>
        <w:rPr>
          <w:rFonts w:ascii="Times New Roman" w:hAnsi="Times New Roman" w:cs="Times New Roman"/>
          <w:sz w:val="24"/>
          <w:szCs w:val="24"/>
          <w:shd w:val="clear" w:color="auto" w:fill="FFFFFF"/>
        </w:rPr>
      </w:pPr>
      <w:r w:rsidRPr="007D4C37">
        <w:rPr>
          <w:rFonts w:ascii="Times New Roman" w:hAnsi="Times New Roman" w:cs="Times New Roman"/>
          <w:sz w:val="24"/>
          <w:szCs w:val="24"/>
          <w:shd w:val="clear" w:color="auto" w:fill="FFFFFF"/>
        </w:rPr>
        <w:t>The nature of our societies today presupposes that it is difficult to conceive a society without conflict or even violence, given that some scholars would suggest that violence could be a means</w:t>
      </w:r>
      <w:r w:rsidR="009238F6" w:rsidRPr="007D4C37">
        <w:rPr>
          <w:rFonts w:ascii="Times New Roman" w:hAnsi="Times New Roman" w:cs="Times New Roman"/>
          <w:sz w:val="24"/>
          <w:szCs w:val="24"/>
          <w:shd w:val="clear" w:color="auto" w:fill="FFFFFF"/>
        </w:rPr>
        <w:t xml:space="preserve"> to an end. Neiburg (1969) holds the view that it is incorrect to interpret political violence as either </w:t>
      </w:r>
      <w:r w:rsidR="009238F6" w:rsidRPr="007D4C37">
        <w:rPr>
          <w:rFonts w:ascii="Times New Roman" w:hAnsi="Times New Roman" w:cs="Times New Roman"/>
          <w:sz w:val="24"/>
          <w:szCs w:val="24"/>
          <w:shd w:val="clear" w:color="auto" w:fill="FFFFFF"/>
        </w:rPr>
        <w:lastRenderedPageBreak/>
        <w:t xml:space="preserve">a deviation from a widely accepted normative order or as only a danger signal to elites so that </w:t>
      </w:r>
      <w:r w:rsidR="003B721F">
        <w:rPr>
          <w:rFonts w:ascii="Times New Roman" w:hAnsi="Times New Roman" w:cs="Times New Roman"/>
          <w:sz w:val="24"/>
          <w:szCs w:val="24"/>
          <w:shd w:val="clear" w:color="auto" w:fill="FFFFFF"/>
        </w:rPr>
        <w:t>the</w:t>
      </w:r>
      <w:r w:rsidR="009238F6" w:rsidRPr="007D4C37">
        <w:rPr>
          <w:rFonts w:ascii="Times New Roman" w:hAnsi="Times New Roman" w:cs="Times New Roman"/>
          <w:sz w:val="24"/>
          <w:szCs w:val="24"/>
          <w:shd w:val="clear" w:color="auto" w:fill="FFFFFF"/>
        </w:rPr>
        <w:t xml:space="preserve">y </w:t>
      </w:r>
      <w:r w:rsidR="009238F6" w:rsidRPr="00AA5695">
        <w:rPr>
          <w:rFonts w:ascii="Times New Roman" w:hAnsi="Times New Roman" w:cs="Times New Roman"/>
          <w:sz w:val="24"/>
          <w:szCs w:val="24"/>
          <w:shd w:val="clear" w:color="auto" w:fill="FFFFFF"/>
        </w:rPr>
        <w:t>will be</w:t>
      </w:r>
      <w:r w:rsidR="00AA5695">
        <w:rPr>
          <w:rFonts w:ascii="Times New Roman" w:hAnsi="Times New Roman" w:cs="Times New Roman"/>
          <w:sz w:val="24"/>
          <w:szCs w:val="24"/>
          <w:shd w:val="clear" w:color="auto" w:fill="FFFFFF"/>
        </w:rPr>
        <w:t xml:space="preserve"> able to make concessions. Neigburg suggests that violence is an indication that there is a collective quest underway to discover new normative patterns: </w:t>
      </w:r>
    </w:p>
    <w:p w14:paraId="591453DA" w14:textId="72949996" w:rsidR="00AA5695" w:rsidRDefault="00AA5695" w:rsidP="00AA5695">
      <w:pPr>
        <w:spacing w:line="360" w:lineRule="auto"/>
        <w:ind w:left="720"/>
        <w:jc w:val="both"/>
        <w:rPr>
          <w:rFonts w:ascii="Times New Roman" w:hAnsi="Times New Roman" w:cs="Times New Roman"/>
          <w:i/>
          <w:iCs/>
          <w:sz w:val="24"/>
          <w:szCs w:val="24"/>
          <w:shd w:val="clear" w:color="auto" w:fill="FFFFFF"/>
        </w:rPr>
      </w:pPr>
      <w:r w:rsidRPr="00AA5695">
        <w:rPr>
          <w:rFonts w:ascii="Times New Roman" w:hAnsi="Times New Roman" w:cs="Times New Roman"/>
          <w:i/>
          <w:iCs/>
          <w:sz w:val="24"/>
          <w:szCs w:val="24"/>
          <w:shd w:val="clear" w:color="auto" w:fill="FFFFFF"/>
        </w:rPr>
        <w:t>‘</w:t>
      </w:r>
      <w:r w:rsidR="00D30430" w:rsidRPr="00AA5695">
        <w:rPr>
          <w:rFonts w:ascii="Times New Roman" w:hAnsi="Times New Roman" w:cs="Times New Roman"/>
          <w:i/>
          <w:iCs/>
          <w:sz w:val="24"/>
          <w:szCs w:val="24"/>
          <w:shd w:val="clear" w:color="auto" w:fill="FFFFFF"/>
        </w:rPr>
        <w:t>Social</w:t>
      </w:r>
      <w:r w:rsidRPr="00AA5695">
        <w:rPr>
          <w:rFonts w:ascii="Times New Roman" w:hAnsi="Times New Roman" w:cs="Times New Roman"/>
          <w:i/>
          <w:iCs/>
          <w:sz w:val="24"/>
          <w:szCs w:val="24"/>
          <w:shd w:val="clear" w:color="auto" w:fill="FFFFFF"/>
        </w:rPr>
        <w:t xml:space="preserve"> fits and seizures can be viewed as a form of search behavior, a pragmatic trial and-error method leading toward new political and social norms that better satisfy the strain towards security, predictability, and low-risk methods of conflict resolution which organized groups require and crave’. </w:t>
      </w:r>
    </w:p>
    <w:p w14:paraId="6B787411" w14:textId="1D993D41" w:rsidR="00F71320" w:rsidRPr="00F71320" w:rsidRDefault="00F71320" w:rsidP="00F71320">
      <w:pPr>
        <w:spacing w:line="360" w:lineRule="auto"/>
        <w:rPr>
          <w:rFonts w:ascii="Times New Roman" w:hAnsi="Times New Roman" w:cs="Times New Roman"/>
          <w:sz w:val="24"/>
          <w:szCs w:val="24"/>
          <w:shd w:val="clear" w:color="auto" w:fill="FFFFF0"/>
        </w:rPr>
      </w:pPr>
      <w:r>
        <w:rPr>
          <w:rFonts w:ascii="Times New Roman" w:hAnsi="Times New Roman" w:cs="Times New Roman"/>
          <w:sz w:val="24"/>
          <w:szCs w:val="24"/>
          <w:shd w:val="clear" w:color="auto" w:fill="FFFFFF"/>
        </w:rPr>
        <w:t xml:space="preserve">This belief is further held by proponents of the realist theory who believe that the world politics is essentially unchangeably a struggle among self-interest and whenever two or more groups are seeking the same interests, a conflict is likely to ensure between the groups (Frazer, 2018). This shows that the formation of political parties vying for the same political authority especially in the democratic system where ‘the winner takes all’ dominates governance, violence and conflict could become a tool to acquire competitive advantage. </w:t>
      </w:r>
    </w:p>
    <w:p w14:paraId="24D6B4F7" w14:textId="560DD78F" w:rsidR="005268B8" w:rsidRPr="007D4C37" w:rsidRDefault="00D30430" w:rsidP="007D4C3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5268B8" w:rsidRPr="007D4C37">
        <w:rPr>
          <w:rFonts w:ascii="Times New Roman" w:hAnsi="Times New Roman" w:cs="Times New Roman"/>
          <w:sz w:val="24"/>
          <w:szCs w:val="24"/>
          <w:shd w:val="clear" w:color="auto" w:fill="FFFFFF"/>
        </w:rPr>
        <w:t xml:space="preserve">his initiative </w:t>
      </w:r>
      <w:r>
        <w:rPr>
          <w:rFonts w:ascii="Times New Roman" w:hAnsi="Times New Roman" w:cs="Times New Roman"/>
          <w:sz w:val="24"/>
          <w:szCs w:val="24"/>
          <w:shd w:val="clear" w:color="auto" w:fill="FFFFFF"/>
        </w:rPr>
        <w:t xml:space="preserve">also </w:t>
      </w:r>
      <w:r w:rsidR="005268B8" w:rsidRPr="007D4C37">
        <w:rPr>
          <w:rFonts w:ascii="Times New Roman" w:hAnsi="Times New Roman" w:cs="Times New Roman"/>
          <w:sz w:val="24"/>
          <w:szCs w:val="24"/>
          <w:shd w:val="clear" w:color="auto" w:fill="FFFFFF"/>
        </w:rPr>
        <w:t xml:space="preserve">aligns more with theories suggesting that political violence can be avoided or banished from the political space. This initiative aligns with theories that suggest that violence, war, or conflict can be avoided or eradicated from politics if humans apply reason and universal ethics to human relations. The German philosopher Immanuel Kant (1991) further suggests that violence should be treated as a pathological rather than a normal feature of political life. The argument holds that politics may take a violent status at its initial point on account of the human conditions; however, these conditions can be managed to banish violence from politics. </w:t>
      </w:r>
    </w:p>
    <w:p w14:paraId="5BE9361B" w14:textId="13D3AF32" w:rsidR="005268B8" w:rsidRPr="007D4C37" w:rsidRDefault="005268B8" w:rsidP="007D4C37">
      <w:pPr>
        <w:spacing w:line="360" w:lineRule="auto"/>
        <w:jc w:val="both"/>
        <w:rPr>
          <w:rFonts w:ascii="Times New Roman" w:hAnsi="Times New Roman" w:cs="Times New Roman"/>
          <w:spacing w:val="-2"/>
          <w:sz w:val="24"/>
          <w:szCs w:val="24"/>
          <w:shd w:val="clear" w:color="auto" w:fill="FFFFFF"/>
        </w:rPr>
      </w:pPr>
      <w:r w:rsidRPr="007D4C37">
        <w:rPr>
          <w:rFonts w:ascii="Times New Roman" w:hAnsi="Times New Roman" w:cs="Times New Roman"/>
          <w:sz w:val="24"/>
          <w:szCs w:val="24"/>
          <w:shd w:val="clear" w:color="auto" w:fill="FFFFFF"/>
        </w:rPr>
        <w:t xml:space="preserve">In </w:t>
      </w:r>
      <w:r w:rsidR="00E215DE">
        <w:rPr>
          <w:rFonts w:ascii="Times New Roman" w:hAnsi="Times New Roman" w:cs="Times New Roman"/>
          <w:sz w:val="24"/>
          <w:szCs w:val="24"/>
          <w:shd w:val="clear" w:color="auto" w:fill="FFFFFF"/>
        </w:rPr>
        <w:t>his</w:t>
      </w:r>
      <w:r w:rsidRPr="007D4C37">
        <w:rPr>
          <w:rFonts w:ascii="Times New Roman" w:hAnsi="Times New Roman" w:cs="Times New Roman"/>
          <w:sz w:val="24"/>
          <w:szCs w:val="24"/>
          <w:shd w:val="clear" w:color="auto" w:fill="FFFFFF"/>
        </w:rPr>
        <w:t xml:space="preserve"> first book </w:t>
      </w:r>
      <w:r w:rsidRPr="007D4C37">
        <w:rPr>
          <w:rStyle w:val="Emphasis"/>
          <w:rFonts w:ascii="Times New Roman" w:hAnsi="Times New Roman" w:cs="Times New Roman"/>
          <w:sz w:val="24"/>
          <w:szCs w:val="24"/>
          <w:bdr w:val="none" w:sz="0" w:space="0" w:color="auto" w:frame="1"/>
          <w:shd w:val="clear" w:color="auto" w:fill="FFFFFF"/>
        </w:rPr>
        <w:t>Votes and Violence: Electoral Competition and Ethnic Riots in India</w:t>
      </w:r>
      <w:r w:rsidRPr="007D4C37">
        <w:rPr>
          <w:rFonts w:ascii="Times New Roman" w:hAnsi="Times New Roman" w:cs="Times New Roman"/>
          <w:sz w:val="24"/>
          <w:szCs w:val="24"/>
          <w:shd w:val="clear" w:color="auto" w:fill="FFFFFF"/>
        </w:rPr>
        <w:t xml:space="preserve"> Steven </w:t>
      </w:r>
      <w:r w:rsidRPr="007D4C37">
        <w:rPr>
          <w:rFonts w:ascii="Times New Roman" w:hAnsi="Times New Roman" w:cs="Times New Roman"/>
          <w:spacing w:val="-2"/>
          <w:sz w:val="24"/>
          <w:szCs w:val="24"/>
          <w:shd w:val="clear" w:color="auto" w:fill="FFFFFF"/>
        </w:rPr>
        <w:t>Wilkinson suggests that political violence is not necessarily a spontaneous eruption of anger, on the other hand, electoral or ethnic violence are planned and implemented to achieve clear political goals.  Wilkinson developed a theory</w:t>
      </w:r>
      <w:r w:rsidR="00CF7776">
        <w:rPr>
          <w:rFonts w:ascii="Times New Roman" w:hAnsi="Times New Roman" w:cs="Times New Roman"/>
          <w:spacing w:val="-2"/>
          <w:sz w:val="24"/>
          <w:szCs w:val="24"/>
          <w:shd w:val="clear" w:color="auto" w:fill="FFFFFF"/>
        </w:rPr>
        <w:t xml:space="preserve"> that</w:t>
      </w:r>
      <w:r w:rsidRPr="007D4C37">
        <w:rPr>
          <w:rFonts w:ascii="Times New Roman" w:hAnsi="Times New Roman" w:cs="Times New Roman"/>
          <w:spacing w:val="-2"/>
          <w:sz w:val="24"/>
          <w:szCs w:val="24"/>
          <w:shd w:val="clear" w:color="auto" w:fill="FFFFFF"/>
        </w:rPr>
        <w:t xml:space="preserve"> explains what influences politicians to resort to violence and suggest that political competition is a key driver motivating political or electoral violence. Consequently, the higher the electoral competition, the more likely the incidents of violence.</w:t>
      </w:r>
      <w:r w:rsidR="00CF7776">
        <w:rPr>
          <w:rFonts w:ascii="Times New Roman" w:hAnsi="Times New Roman" w:cs="Times New Roman"/>
          <w:spacing w:val="-2"/>
          <w:sz w:val="24"/>
          <w:szCs w:val="24"/>
          <w:shd w:val="clear" w:color="auto" w:fill="FFFFFF"/>
        </w:rPr>
        <w:t xml:space="preserve"> This suggests that unhealth political rivalry is the core of fermenting political intolerance and violence.</w:t>
      </w:r>
    </w:p>
    <w:p w14:paraId="1CCD8380" w14:textId="77777777" w:rsidR="005268B8" w:rsidRPr="007D4C37" w:rsidRDefault="005268B8"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sidRPr="007D4C37">
        <w:rPr>
          <w:rFonts w:ascii="Times New Roman" w:hAnsi="Times New Roman" w:cs="Times New Roman"/>
          <w:sz w:val="24"/>
          <w:szCs w:val="24"/>
          <w:shd w:val="clear" w:color="auto" w:fill="FFFFFF"/>
        </w:rPr>
        <w:t>Steven explores the ways in which electoral incentives have increased or decreased the likelihood of communal riots in different towns and states and at different times in India.</w:t>
      </w:r>
      <w:r w:rsidRPr="007D4C37">
        <w:rPr>
          <w:rFonts w:ascii="Times New Roman" w:eastAsia="Times New Roman" w:hAnsi="Times New Roman" w:cs="Times New Roman"/>
          <w:spacing w:val="-2"/>
          <w:sz w:val="24"/>
          <w:szCs w:val="24"/>
          <w:lang w:eastAsia="en-GB"/>
        </w:rPr>
        <w:t xml:space="preserve"> </w:t>
      </w:r>
      <w:r w:rsidRPr="007D4C37">
        <w:rPr>
          <w:rFonts w:ascii="Times New Roman" w:hAnsi="Times New Roman" w:cs="Times New Roman"/>
          <w:spacing w:val="-2"/>
          <w:sz w:val="24"/>
          <w:szCs w:val="24"/>
          <w:shd w:val="clear" w:color="auto" w:fill="FFFFFF"/>
        </w:rPr>
        <w:t xml:space="preserve">Steven Wilkinson </w:t>
      </w:r>
      <w:r w:rsidRPr="007D4C37">
        <w:rPr>
          <w:rFonts w:ascii="Times New Roman" w:hAnsi="Times New Roman" w:cs="Times New Roman"/>
          <w:spacing w:val="-2"/>
          <w:sz w:val="24"/>
          <w:szCs w:val="24"/>
          <w:shd w:val="clear" w:color="auto" w:fill="FFFFFF"/>
        </w:rPr>
        <w:lastRenderedPageBreak/>
        <w:t>argues that given that politicians have traditional strongholds, they tend to offer protection to minority groups in contested areas to swing votes in their favour. Steven maintains that:</w:t>
      </w:r>
      <w:r w:rsidRPr="007D4C37">
        <w:rPr>
          <w:rFonts w:ascii="Times New Roman" w:hAnsi="Times New Roman" w:cs="Times New Roman"/>
          <w:sz w:val="24"/>
          <w:szCs w:val="24"/>
          <w:shd w:val="clear" w:color="auto" w:fill="FFFFFF"/>
        </w:rPr>
        <w:t> </w:t>
      </w:r>
    </w:p>
    <w:p w14:paraId="133A893D" w14:textId="734B4215" w:rsidR="005268B8" w:rsidRPr="007D4C37" w:rsidRDefault="007E4CDD" w:rsidP="007D4C37">
      <w:pPr>
        <w:spacing w:line="360" w:lineRule="auto"/>
        <w:ind w:left="720" w:hanging="720"/>
        <w:jc w:val="both"/>
        <w:rPr>
          <w:rFonts w:ascii="Times New Roman" w:hAnsi="Times New Roman" w:cs="Times New Roman"/>
          <w:spacing w:val="-2"/>
          <w:sz w:val="24"/>
          <w:szCs w:val="24"/>
          <w:shd w:val="clear" w:color="auto" w:fill="FFFFFF"/>
        </w:rPr>
      </w:pPr>
      <w:r w:rsidRPr="007D4C37">
        <w:rPr>
          <w:rFonts w:ascii="Times New Roman" w:hAnsi="Times New Roman" w:cs="Times New Roman"/>
          <w:sz w:val="24"/>
          <w:szCs w:val="24"/>
          <w:shd w:val="clear" w:color="auto" w:fill="FFFFFF"/>
        </w:rPr>
        <w:tab/>
        <w:t>“</w:t>
      </w:r>
      <w:r w:rsidR="006901F4">
        <w:rPr>
          <w:rFonts w:ascii="Times New Roman" w:hAnsi="Times New Roman" w:cs="Times New Roman"/>
          <w:i/>
          <w:iCs/>
          <w:sz w:val="24"/>
          <w:szCs w:val="24"/>
          <w:shd w:val="clear" w:color="auto" w:fill="FFFFFF"/>
        </w:rPr>
        <w:t>D</w:t>
      </w:r>
      <w:r w:rsidR="005268B8" w:rsidRPr="007D4C37">
        <w:rPr>
          <w:rFonts w:ascii="Times New Roman" w:hAnsi="Times New Roman" w:cs="Times New Roman"/>
          <w:i/>
          <w:iCs/>
          <w:sz w:val="24"/>
          <w:szCs w:val="24"/>
          <w:shd w:val="clear" w:color="auto" w:fill="FFFFFF"/>
        </w:rPr>
        <w:t>emocratic states protect minorities when it is in their governments’ electoral interest to do so. Specifically, politicians in government will increase the supply of protection when either of two conditions applies: when minorities are an important part of their party’s current support base, or the support base of one of their coalition partners in a coalition government; or when the overall electoral system in a state is so competitive-in terms of the effective number of parties-that there is therefore a high probability that the governing party will have to negotiate or form coalitions with minority-supported parties in the future, despite its own preferences</w:t>
      </w:r>
      <w:r w:rsidR="005268B8" w:rsidRPr="007D4C37">
        <w:rPr>
          <w:rFonts w:ascii="Times New Roman" w:hAnsi="Times New Roman" w:cs="Times New Roman"/>
          <w:sz w:val="24"/>
          <w:szCs w:val="24"/>
          <w:shd w:val="clear" w:color="auto" w:fill="FFFFFF"/>
        </w:rPr>
        <w:t>.” (p.7)</w:t>
      </w:r>
    </w:p>
    <w:p w14:paraId="47AFA46E" w14:textId="3227422E" w:rsidR="005268B8" w:rsidRPr="007D4C37" w:rsidRDefault="005268B8" w:rsidP="007D4C37">
      <w:pPr>
        <w:spacing w:line="360" w:lineRule="auto"/>
        <w:jc w:val="both"/>
        <w:rPr>
          <w:rFonts w:ascii="Times New Roman" w:hAnsi="Times New Roman" w:cs="Times New Roman"/>
          <w:spacing w:val="-2"/>
          <w:sz w:val="24"/>
          <w:szCs w:val="24"/>
          <w:shd w:val="clear" w:color="auto" w:fill="FFFFFF"/>
        </w:rPr>
      </w:pPr>
      <w:r w:rsidRPr="007D4C37">
        <w:rPr>
          <w:rFonts w:ascii="Times New Roman" w:hAnsi="Times New Roman" w:cs="Times New Roman"/>
          <w:spacing w:val="-2"/>
          <w:sz w:val="24"/>
          <w:szCs w:val="24"/>
          <w:shd w:val="clear" w:color="auto" w:fill="FFFFFF"/>
        </w:rPr>
        <w:t>The above usually happens when the highly competitive nature of politics makes it likely for minority groups to be critical deciding factors. Thus, the competition for votes in these areas often lead</w:t>
      </w:r>
      <w:r w:rsidR="00190B7B">
        <w:rPr>
          <w:rFonts w:ascii="Times New Roman" w:hAnsi="Times New Roman" w:cs="Times New Roman"/>
          <w:spacing w:val="-2"/>
          <w:sz w:val="24"/>
          <w:szCs w:val="24"/>
          <w:shd w:val="clear" w:color="auto" w:fill="FFFFFF"/>
        </w:rPr>
        <w:t>s</w:t>
      </w:r>
      <w:r w:rsidRPr="007D4C37">
        <w:rPr>
          <w:rFonts w:ascii="Times New Roman" w:hAnsi="Times New Roman" w:cs="Times New Roman"/>
          <w:spacing w:val="-2"/>
          <w:sz w:val="24"/>
          <w:szCs w:val="24"/>
          <w:shd w:val="clear" w:color="auto" w:fill="FFFFFF"/>
        </w:rPr>
        <w:t xml:space="preserve"> to political violence. </w:t>
      </w:r>
    </w:p>
    <w:p w14:paraId="75CCA07D" w14:textId="12C4A1E6" w:rsidR="00190B7B" w:rsidRDefault="005268B8" w:rsidP="007D4C37">
      <w:pPr>
        <w:shd w:val="clear" w:color="auto" w:fill="FFFFFF"/>
        <w:spacing w:after="0" w:line="360" w:lineRule="auto"/>
        <w:jc w:val="both"/>
        <w:rPr>
          <w:rFonts w:ascii="Times New Roman" w:hAnsi="Times New Roman" w:cs="Times New Roman"/>
          <w:sz w:val="24"/>
          <w:szCs w:val="24"/>
          <w:shd w:val="clear" w:color="auto" w:fill="FFFFFF"/>
        </w:rPr>
      </w:pPr>
      <w:r w:rsidRPr="007D4C37">
        <w:rPr>
          <w:rFonts w:ascii="Times New Roman" w:eastAsia="Times New Roman" w:hAnsi="Times New Roman" w:cs="Times New Roman"/>
          <w:spacing w:val="-2"/>
          <w:sz w:val="24"/>
          <w:szCs w:val="24"/>
          <w:lang w:eastAsia="en-GB"/>
        </w:rPr>
        <w:t xml:space="preserve">Furthermore, Steven </w:t>
      </w:r>
      <w:r w:rsidRPr="007D4C37">
        <w:rPr>
          <w:rFonts w:ascii="Times New Roman" w:hAnsi="Times New Roman" w:cs="Times New Roman"/>
          <w:sz w:val="24"/>
          <w:szCs w:val="24"/>
          <w:shd w:val="clear" w:color="auto" w:fill="FFFFFF"/>
        </w:rPr>
        <w:t xml:space="preserve">Wilkinson </w:t>
      </w:r>
      <w:r w:rsidR="003A6C64" w:rsidRPr="007D4C37">
        <w:rPr>
          <w:rFonts w:ascii="Times New Roman" w:hAnsi="Times New Roman" w:cs="Times New Roman"/>
          <w:sz w:val="24"/>
          <w:szCs w:val="24"/>
          <w:shd w:val="clear" w:color="auto" w:fill="FFFFFF"/>
        </w:rPr>
        <w:t>summarizes</w:t>
      </w:r>
      <w:r w:rsidRPr="007D4C37">
        <w:rPr>
          <w:rFonts w:ascii="Times New Roman" w:hAnsi="Times New Roman" w:cs="Times New Roman"/>
          <w:sz w:val="24"/>
          <w:szCs w:val="24"/>
          <w:shd w:val="clear" w:color="auto" w:fill="FFFFFF"/>
        </w:rPr>
        <w:t xml:space="preserve"> various theories to communal violence to </w:t>
      </w:r>
      <w:r w:rsidR="00190B7B" w:rsidRPr="007D4C37">
        <w:rPr>
          <w:rFonts w:ascii="Times New Roman" w:hAnsi="Times New Roman" w:cs="Times New Roman"/>
          <w:sz w:val="24"/>
          <w:szCs w:val="24"/>
          <w:shd w:val="clear" w:color="auto" w:fill="FFFFFF"/>
        </w:rPr>
        <w:t>include</w:t>
      </w:r>
      <w:r w:rsidR="00190B7B">
        <w:rPr>
          <w:rFonts w:ascii="Times New Roman" w:hAnsi="Times New Roman" w:cs="Times New Roman"/>
          <w:sz w:val="24"/>
          <w:szCs w:val="24"/>
          <w:shd w:val="clear" w:color="auto" w:fill="FFFFFF"/>
        </w:rPr>
        <w:t xml:space="preserve"> </w:t>
      </w:r>
      <w:r w:rsidRPr="007D4C37">
        <w:rPr>
          <w:rFonts w:ascii="Times New Roman" w:hAnsi="Times New Roman" w:cs="Times New Roman"/>
          <w:sz w:val="24"/>
          <w:szCs w:val="24"/>
          <w:shd w:val="clear" w:color="auto" w:fill="FFFFFF"/>
        </w:rPr>
        <w:t>economic incentives,</w:t>
      </w:r>
      <w:r w:rsidR="00190B7B">
        <w:rPr>
          <w:rFonts w:ascii="Times New Roman" w:hAnsi="Times New Roman" w:cs="Times New Roman"/>
          <w:sz w:val="24"/>
          <w:szCs w:val="24"/>
          <w:shd w:val="clear" w:color="auto" w:fill="FFFFFF"/>
        </w:rPr>
        <w:t xml:space="preserve"> </w:t>
      </w:r>
      <w:r w:rsidRPr="007D4C37">
        <w:rPr>
          <w:rFonts w:ascii="Times New Roman" w:hAnsi="Times New Roman" w:cs="Times New Roman"/>
          <w:sz w:val="24"/>
          <w:szCs w:val="24"/>
          <w:shd w:val="clear" w:color="auto" w:fill="FFFFFF"/>
        </w:rPr>
        <w:t xml:space="preserve">violence triggering much more violence, demographic </w:t>
      </w:r>
      <w:r w:rsidR="00D37266" w:rsidRPr="007D4C37">
        <w:rPr>
          <w:rFonts w:ascii="Times New Roman" w:hAnsi="Times New Roman" w:cs="Times New Roman"/>
          <w:sz w:val="24"/>
          <w:szCs w:val="24"/>
          <w:shd w:val="clear" w:color="auto" w:fill="FFFFFF"/>
        </w:rPr>
        <w:t>balance,</w:t>
      </w:r>
      <w:r w:rsidRPr="007D4C37">
        <w:rPr>
          <w:rFonts w:ascii="Times New Roman" w:hAnsi="Times New Roman" w:cs="Times New Roman"/>
          <w:sz w:val="24"/>
          <w:szCs w:val="24"/>
          <w:shd w:val="clear" w:color="auto" w:fill="FFFFFF"/>
        </w:rPr>
        <w:t xml:space="preserve"> and security dilemma hypothesis. Steven maintains that while economic incentives sustain conflicts, they are usually not very important to initiate conflicts (S. Wilkinson, 2004). </w:t>
      </w:r>
    </w:p>
    <w:p w14:paraId="1C33DC67" w14:textId="77777777" w:rsidR="00190B7B" w:rsidRDefault="00190B7B" w:rsidP="007D4C37">
      <w:pPr>
        <w:shd w:val="clear" w:color="auto" w:fill="FFFFFF"/>
        <w:spacing w:after="0" w:line="360" w:lineRule="auto"/>
        <w:jc w:val="both"/>
        <w:rPr>
          <w:rFonts w:ascii="Times New Roman" w:hAnsi="Times New Roman" w:cs="Times New Roman"/>
          <w:sz w:val="24"/>
          <w:szCs w:val="24"/>
          <w:shd w:val="clear" w:color="auto" w:fill="FFFFFF"/>
        </w:rPr>
      </w:pPr>
    </w:p>
    <w:p w14:paraId="3843DD70" w14:textId="7DFCF2A3" w:rsidR="005268B8" w:rsidRPr="007D4C37" w:rsidRDefault="005268B8" w:rsidP="007D4C37">
      <w:pPr>
        <w:shd w:val="clear" w:color="auto" w:fill="FFFFFF"/>
        <w:spacing w:after="0" w:line="360" w:lineRule="auto"/>
        <w:jc w:val="both"/>
        <w:rPr>
          <w:rFonts w:ascii="Times New Roman" w:hAnsi="Times New Roman" w:cs="Times New Roman"/>
          <w:sz w:val="24"/>
          <w:szCs w:val="24"/>
          <w:shd w:val="clear" w:color="auto" w:fill="FFFFFF"/>
        </w:rPr>
      </w:pPr>
      <w:r w:rsidRPr="007D4C37">
        <w:rPr>
          <w:rFonts w:ascii="Times New Roman" w:hAnsi="Times New Roman" w:cs="Times New Roman"/>
          <w:sz w:val="24"/>
          <w:szCs w:val="24"/>
          <w:shd w:val="clear" w:color="auto" w:fill="FFFFFF"/>
        </w:rPr>
        <w:t>Similarly, Richard Wilkinson in a ted talk also reaffirmed that income inequality is a key conflict driver and further suggests that if states have lower income inequality, they will not just be willing to trust each other but they will be willing to trust their elected officials to promote economic equality (Wilkinson, 2011).</w:t>
      </w:r>
    </w:p>
    <w:p w14:paraId="1E92E47C" w14:textId="77777777" w:rsidR="005268B8" w:rsidRPr="007D4C37" w:rsidRDefault="005268B8"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p>
    <w:p w14:paraId="045437E0" w14:textId="43122BD7" w:rsidR="005268B8" w:rsidRPr="007D4C37" w:rsidRDefault="00E531BA"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Pr>
          <w:rFonts w:ascii="Times New Roman" w:eastAsia="Times New Roman" w:hAnsi="Times New Roman" w:cs="Times New Roman"/>
          <w:spacing w:val="-2"/>
          <w:sz w:val="24"/>
          <w:szCs w:val="24"/>
          <w:lang w:eastAsia="en-GB"/>
        </w:rPr>
        <w:t xml:space="preserve">Richard </w:t>
      </w:r>
      <w:r w:rsidR="005268B8" w:rsidRPr="007D4C37">
        <w:rPr>
          <w:rFonts w:ascii="Times New Roman" w:eastAsia="Times New Roman" w:hAnsi="Times New Roman" w:cs="Times New Roman"/>
          <w:spacing w:val="-2"/>
          <w:sz w:val="24"/>
          <w:szCs w:val="24"/>
          <w:lang w:eastAsia="en-GB"/>
        </w:rPr>
        <w:t xml:space="preserve">Wilkinson further argues that internal divisions in society including ethnic, religious, class effectively combine with electoral politics to encourage politicians to promote violence as a means towards achieving political goals (Wilkinson, 2004). Wilkinson added that the weak state institutions are exploited to perpetrate violence given that institutions like the judiciary and the security services can be easily manipulated by the political class in their favour. </w:t>
      </w:r>
      <w:r w:rsidR="00305F3C">
        <w:rPr>
          <w:rFonts w:ascii="Times New Roman" w:eastAsia="Times New Roman" w:hAnsi="Times New Roman" w:cs="Times New Roman"/>
          <w:spacing w:val="-2"/>
          <w:sz w:val="24"/>
          <w:szCs w:val="24"/>
          <w:lang w:eastAsia="en-GB"/>
        </w:rPr>
        <w:t>This view aligns with Mohamed Ayoub’s subaltern security theory which places significance in domestic variables in causing intrastate and interstate violence.</w:t>
      </w:r>
      <w:r w:rsidR="00D37266">
        <w:rPr>
          <w:rFonts w:ascii="Times New Roman" w:eastAsia="Times New Roman" w:hAnsi="Times New Roman" w:cs="Times New Roman"/>
          <w:spacing w:val="-2"/>
          <w:sz w:val="24"/>
          <w:szCs w:val="24"/>
          <w:lang w:eastAsia="en-GB"/>
        </w:rPr>
        <w:t xml:space="preserve"> Ayoub further argues that the level of state building in addition to </w:t>
      </w:r>
      <w:r w:rsidR="00D37266">
        <w:rPr>
          <w:rFonts w:ascii="Times New Roman" w:eastAsia="Times New Roman" w:hAnsi="Times New Roman" w:cs="Times New Roman"/>
          <w:spacing w:val="-2"/>
          <w:sz w:val="24"/>
          <w:szCs w:val="24"/>
          <w:lang w:eastAsia="en-GB"/>
        </w:rPr>
        <w:lastRenderedPageBreak/>
        <w:t>ethnic differences within a state could trigger conflict (Gray, 2020). This assumption is given credence in the African setting where ethnicity</w:t>
      </w:r>
      <w:r w:rsidR="007F09E0">
        <w:rPr>
          <w:rFonts w:ascii="Times New Roman" w:eastAsia="Times New Roman" w:hAnsi="Times New Roman" w:cs="Times New Roman"/>
          <w:spacing w:val="-2"/>
          <w:sz w:val="24"/>
          <w:szCs w:val="24"/>
          <w:lang w:eastAsia="en-GB"/>
        </w:rPr>
        <w:t xml:space="preserve">, weak institutions and </w:t>
      </w:r>
      <w:r w:rsidR="00D37266">
        <w:rPr>
          <w:rFonts w:ascii="Times New Roman" w:eastAsia="Times New Roman" w:hAnsi="Times New Roman" w:cs="Times New Roman"/>
          <w:spacing w:val="-2"/>
          <w:sz w:val="24"/>
          <w:szCs w:val="24"/>
          <w:lang w:eastAsia="en-GB"/>
        </w:rPr>
        <w:t xml:space="preserve">underdevelopment are key conflict drivers. </w:t>
      </w:r>
    </w:p>
    <w:p w14:paraId="2DF04326" w14:textId="2271CE64" w:rsidR="005268B8" w:rsidRPr="007D4C37" w:rsidRDefault="005268B8" w:rsidP="007D4C37">
      <w:pPr>
        <w:shd w:val="clear" w:color="auto" w:fill="FFFFFF"/>
        <w:spacing w:after="0" w:line="360" w:lineRule="auto"/>
        <w:jc w:val="both"/>
        <w:rPr>
          <w:rFonts w:ascii="Times New Roman" w:eastAsia="Times New Roman" w:hAnsi="Times New Roman" w:cs="Times New Roman"/>
          <w:spacing w:val="-2"/>
          <w:sz w:val="24"/>
          <w:szCs w:val="24"/>
          <w:lang w:eastAsia="en-GB"/>
        </w:rPr>
      </w:pPr>
      <w:r w:rsidRPr="007D4C37">
        <w:rPr>
          <w:rFonts w:ascii="Times New Roman" w:eastAsia="Times New Roman" w:hAnsi="Times New Roman" w:cs="Times New Roman"/>
          <w:spacing w:val="-2"/>
          <w:sz w:val="24"/>
          <w:szCs w:val="24"/>
          <w:lang w:eastAsia="en-GB"/>
        </w:rPr>
        <w:t>Weak state institutions generally tend to stifle political</w:t>
      </w:r>
      <w:r w:rsidR="007F09E0">
        <w:rPr>
          <w:rFonts w:ascii="Times New Roman" w:eastAsia="Times New Roman" w:hAnsi="Times New Roman" w:cs="Times New Roman"/>
          <w:spacing w:val="-2"/>
          <w:sz w:val="24"/>
          <w:szCs w:val="24"/>
          <w:lang w:eastAsia="en-GB"/>
        </w:rPr>
        <w:t xml:space="preserve"> and</w:t>
      </w:r>
      <w:r w:rsidRPr="007D4C37">
        <w:rPr>
          <w:rFonts w:ascii="Times New Roman" w:eastAsia="Times New Roman" w:hAnsi="Times New Roman" w:cs="Times New Roman"/>
          <w:spacing w:val="-2"/>
          <w:sz w:val="24"/>
          <w:szCs w:val="24"/>
          <w:lang w:eastAsia="en-GB"/>
        </w:rPr>
        <w:t xml:space="preserve"> economic</w:t>
      </w:r>
      <w:r w:rsidR="007F09E0">
        <w:rPr>
          <w:rFonts w:ascii="Times New Roman" w:eastAsia="Times New Roman" w:hAnsi="Times New Roman" w:cs="Times New Roman"/>
          <w:spacing w:val="-2"/>
          <w:sz w:val="24"/>
          <w:szCs w:val="24"/>
          <w:lang w:eastAsia="en-GB"/>
        </w:rPr>
        <w:t xml:space="preserve"> inclusion or to support</w:t>
      </w:r>
      <w:r w:rsidRPr="007D4C37">
        <w:rPr>
          <w:rFonts w:ascii="Times New Roman" w:eastAsia="Times New Roman" w:hAnsi="Times New Roman" w:cs="Times New Roman"/>
          <w:spacing w:val="-2"/>
          <w:sz w:val="24"/>
          <w:szCs w:val="24"/>
          <w:lang w:eastAsia="en-GB"/>
        </w:rPr>
        <w:t xml:space="preserve"> sustainable development. A weak position of state institutions mandated to enforce the law and end impunity will generally inspire more and more people to resort to violence with impunity. While this explanation may not be enough to account for the various forms of electoral violence, it provides a critical insight into how institutions are often manipulated by the governing elites to advance their political goals. </w:t>
      </w:r>
    </w:p>
    <w:p w14:paraId="7D1CF427" w14:textId="319BBBF0" w:rsidR="002B5A6C" w:rsidRPr="007D4C37" w:rsidRDefault="003137DA" w:rsidP="007D4C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E4CDD" w:rsidRPr="007D4C37">
        <w:rPr>
          <w:rFonts w:ascii="Times New Roman" w:hAnsi="Times New Roman" w:cs="Times New Roman"/>
          <w:b/>
          <w:bCs/>
          <w:sz w:val="24"/>
          <w:szCs w:val="24"/>
        </w:rPr>
        <w:t>Theory of Change</w:t>
      </w:r>
    </w:p>
    <w:p w14:paraId="54E02308" w14:textId="55590B4F" w:rsidR="001C2CAE"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social change initiative is expected to </w:t>
      </w:r>
      <w:r w:rsidR="008E2216">
        <w:rPr>
          <w:rFonts w:ascii="Times New Roman" w:hAnsi="Times New Roman" w:cs="Times New Roman"/>
          <w:sz w:val="24"/>
          <w:szCs w:val="24"/>
        </w:rPr>
        <w:t>contribute towards addressing</w:t>
      </w:r>
      <w:r w:rsidRPr="007D4C37">
        <w:rPr>
          <w:rFonts w:ascii="Times New Roman" w:hAnsi="Times New Roman" w:cs="Times New Roman"/>
          <w:sz w:val="24"/>
          <w:szCs w:val="24"/>
        </w:rPr>
        <w:t xml:space="preserve"> political violence </w:t>
      </w:r>
      <w:r w:rsidR="008E2216">
        <w:rPr>
          <w:rFonts w:ascii="Times New Roman" w:hAnsi="Times New Roman" w:cs="Times New Roman"/>
          <w:sz w:val="24"/>
          <w:szCs w:val="24"/>
        </w:rPr>
        <w:t xml:space="preserve">targeting the elections </w:t>
      </w:r>
      <w:r w:rsidRPr="007D4C37">
        <w:rPr>
          <w:rFonts w:ascii="Times New Roman" w:hAnsi="Times New Roman" w:cs="Times New Roman"/>
          <w:sz w:val="24"/>
          <w:szCs w:val="24"/>
        </w:rPr>
        <w:t>registration and verification period in Sierra Leone given that electoral violence and heightened political tensions have been prevalent in every</w:t>
      </w:r>
      <w:r w:rsidR="008E2216">
        <w:rPr>
          <w:rFonts w:ascii="Times New Roman" w:hAnsi="Times New Roman" w:cs="Times New Roman"/>
          <w:sz w:val="24"/>
          <w:szCs w:val="24"/>
        </w:rPr>
        <w:t xml:space="preserve"> </w:t>
      </w:r>
      <w:r w:rsidRPr="007D4C37">
        <w:rPr>
          <w:rFonts w:ascii="Times New Roman" w:hAnsi="Times New Roman" w:cs="Times New Roman"/>
          <w:sz w:val="24"/>
          <w:szCs w:val="24"/>
        </w:rPr>
        <w:t xml:space="preserve">elections </w:t>
      </w:r>
      <w:r w:rsidR="008E2216">
        <w:rPr>
          <w:rFonts w:ascii="Times New Roman" w:hAnsi="Times New Roman" w:cs="Times New Roman"/>
          <w:sz w:val="24"/>
          <w:szCs w:val="24"/>
        </w:rPr>
        <w:t xml:space="preserve">stage </w:t>
      </w:r>
      <w:r w:rsidRPr="007D4C37">
        <w:rPr>
          <w:rFonts w:ascii="Times New Roman" w:hAnsi="Times New Roman" w:cs="Times New Roman"/>
          <w:sz w:val="24"/>
          <w:szCs w:val="24"/>
        </w:rPr>
        <w:t xml:space="preserve">in Sierra Leone. Elections violence is mostly perpetrated by unemployed gang members who are loyalists to political party stalwarts due to the cash incentives and other moral support provided on a regular basis. </w:t>
      </w:r>
      <w:r w:rsidR="002B3FE6">
        <w:rPr>
          <w:rFonts w:ascii="Times New Roman" w:hAnsi="Times New Roman" w:cs="Times New Roman"/>
          <w:sz w:val="24"/>
          <w:szCs w:val="24"/>
        </w:rPr>
        <w:t xml:space="preserve">The moral support is usually in the form of </w:t>
      </w:r>
      <w:r w:rsidRPr="007D4C37">
        <w:rPr>
          <w:rFonts w:ascii="Times New Roman" w:hAnsi="Times New Roman" w:cs="Times New Roman"/>
          <w:sz w:val="24"/>
          <w:szCs w:val="24"/>
        </w:rPr>
        <w:t xml:space="preserve">assorted </w:t>
      </w:r>
      <w:r w:rsidR="002B3FE6">
        <w:rPr>
          <w:rFonts w:ascii="Times New Roman" w:hAnsi="Times New Roman" w:cs="Times New Roman"/>
          <w:sz w:val="24"/>
          <w:szCs w:val="24"/>
        </w:rPr>
        <w:t>narcotics</w:t>
      </w:r>
      <w:r w:rsidRPr="007D4C37">
        <w:rPr>
          <w:rFonts w:ascii="Times New Roman" w:hAnsi="Times New Roman" w:cs="Times New Roman"/>
          <w:sz w:val="24"/>
          <w:szCs w:val="24"/>
        </w:rPr>
        <w:t xml:space="preserve"> including alcohol intended to keep </w:t>
      </w:r>
      <w:r w:rsidR="001C2CAE" w:rsidRPr="007D4C37">
        <w:rPr>
          <w:rFonts w:ascii="Times New Roman" w:hAnsi="Times New Roman" w:cs="Times New Roman"/>
          <w:sz w:val="24"/>
          <w:szCs w:val="24"/>
        </w:rPr>
        <w:t xml:space="preserve">gangs </w:t>
      </w:r>
      <w:r w:rsidR="001C2CAE">
        <w:rPr>
          <w:rFonts w:ascii="Times New Roman" w:hAnsi="Times New Roman" w:cs="Times New Roman"/>
          <w:sz w:val="24"/>
          <w:szCs w:val="24"/>
        </w:rPr>
        <w:t>members</w:t>
      </w:r>
      <w:r w:rsidR="002B3FE6">
        <w:rPr>
          <w:rFonts w:ascii="Times New Roman" w:hAnsi="Times New Roman" w:cs="Times New Roman"/>
          <w:sz w:val="24"/>
          <w:szCs w:val="24"/>
        </w:rPr>
        <w:t xml:space="preserve"> </w:t>
      </w:r>
      <w:r w:rsidRPr="007D4C37">
        <w:rPr>
          <w:rFonts w:ascii="Times New Roman" w:hAnsi="Times New Roman" w:cs="Times New Roman"/>
          <w:sz w:val="24"/>
          <w:szCs w:val="24"/>
        </w:rPr>
        <w:t xml:space="preserve">drunk and courageous to commit violence on behalf of </w:t>
      </w:r>
      <w:r w:rsidR="002B3FE6">
        <w:rPr>
          <w:rFonts w:ascii="Times New Roman" w:hAnsi="Times New Roman" w:cs="Times New Roman"/>
          <w:sz w:val="24"/>
          <w:szCs w:val="24"/>
        </w:rPr>
        <w:t xml:space="preserve">politicians </w:t>
      </w:r>
      <w:r w:rsidRPr="007D4C37">
        <w:rPr>
          <w:rFonts w:ascii="Times New Roman" w:hAnsi="Times New Roman" w:cs="Times New Roman"/>
          <w:sz w:val="24"/>
          <w:szCs w:val="24"/>
        </w:rPr>
        <w:t xml:space="preserve">in Sierra Leone. </w:t>
      </w:r>
    </w:p>
    <w:p w14:paraId="5ACF7E04" w14:textId="3904D44E" w:rsidR="002B5A6C"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As already stated above, Sierra Leone has a high rate of youth unemployment with figures estimated to be more than 70% (UN: Joint Response to Youth Employment in Sierra Leone, 2012).</w:t>
      </w:r>
      <w:r w:rsidRPr="007D4C37">
        <w:rPr>
          <w:rFonts w:ascii="Times New Roman" w:hAnsi="Times New Roman" w:cs="Times New Roman"/>
          <w:i/>
          <w:iCs/>
          <w:sz w:val="24"/>
          <w:szCs w:val="24"/>
        </w:rPr>
        <w:t xml:space="preserve"> </w:t>
      </w:r>
      <w:r w:rsidRPr="007D4C37">
        <w:rPr>
          <w:rFonts w:ascii="Times New Roman" w:hAnsi="Times New Roman" w:cs="Times New Roman"/>
          <w:sz w:val="24"/>
          <w:szCs w:val="24"/>
        </w:rPr>
        <w:t xml:space="preserve"> This problem has been exacerbated by the ongoing cost of living crisis </w:t>
      </w:r>
      <w:r w:rsidR="001C2CAE">
        <w:rPr>
          <w:rFonts w:ascii="Times New Roman" w:hAnsi="Times New Roman" w:cs="Times New Roman"/>
          <w:sz w:val="24"/>
          <w:szCs w:val="24"/>
        </w:rPr>
        <w:t>forcing</w:t>
      </w:r>
      <w:r w:rsidRPr="007D4C37">
        <w:rPr>
          <w:rFonts w:ascii="Times New Roman" w:hAnsi="Times New Roman" w:cs="Times New Roman"/>
          <w:sz w:val="24"/>
          <w:szCs w:val="24"/>
        </w:rPr>
        <w:t xml:space="preserve"> several businesses to scale down due to high running cost</w:t>
      </w:r>
      <w:r w:rsidR="001C2CAE">
        <w:rPr>
          <w:rFonts w:ascii="Times New Roman" w:hAnsi="Times New Roman" w:cs="Times New Roman"/>
          <w:sz w:val="24"/>
          <w:szCs w:val="24"/>
        </w:rPr>
        <w:t>, low dividends, and uncertainties.</w:t>
      </w:r>
      <w:r w:rsidRPr="007D4C37">
        <w:rPr>
          <w:rFonts w:ascii="Times New Roman" w:hAnsi="Times New Roman" w:cs="Times New Roman"/>
          <w:sz w:val="24"/>
          <w:szCs w:val="24"/>
        </w:rPr>
        <w:t xml:space="preserve"> Additionally, while Sierra Leone has successfully conducted five post-conflict elections leading to a peaceful transition of power from one political party to another, there has been a heightened political intolerance with deep rooted ethnic and regional dimensions between the two main political parties (Ethnic and Conflict Instigation in Sierra Leone, November 2020). The winner takes all political system means that each time there is a change of government, many people from the regional or tribal divide </w:t>
      </w:r>
      <w:r w:rsidR="000F56A8">
        <w:rPr>
          <w:rFonts w:ascii="Times New Roman" w:hAnsi="Times New Roman" w:cs="Times New Roman"/>
          <w:sz w:val="24"/>
          <w:szCs w:val="24"/>
        </w:rPr>
        <w:t>loo</w:t>
      </w:r>
      <w:r w:rsidRPr="007D4C37">
        <w:rPr>
          <w:rFonts w:ascii="Times New Roman" w:hAnsi="Times New Roman" w:cs="Times New Roman"/>
          <w:sz w:val="24"/>
          <w:szCs w:val="24"/>
        </w:rPr>
        <w:t xml:space="preserve">se public sector jobs in a country where private sector investment remains weak and </w:t>
      </w:r>
      <w:r w:rsidR="002B224E">
        <w:rPr>
          <w:rFonts w:ascii="Times New Roman" w:hAnsi="Times New Roman" w:cs="Times New Roman"/>
          <w:sz w:val="24"/>
          <w:szCs w:val="24"/>
        </w:rPr>
        <w:t>poorly regulated</w:t>
      </w:r>
      <w:r w:rsidRPr="007D4C37">
        <w:rPr>
          <w:rFonts w:ascii="Times New Roman" w:hAnsi="Times New Roman" w:cs="Times New Roman"/>
          <w:sz w:val="24"/>
          <w:szCs w:val="24"/>
        </w:rPr>
        <w:t xml:space="preserve">. </w:t>
      </w:r>
    </w:p>
    <w:p w14:paraId="65225769" w14:textId="74AFB097" w:rsidR="002B5A6C"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lastRenderedPageBreak/>
        <w:t>The study assumes that Sierra Leoneans can peacefully live together and ex</w:t>
      </w:r>
      <w:r w:rsidR="008A45DB">
        <w:rPr>
          <w:rFonts w:ascii="Times New Roman" w:hAnsi="Times New Roman" w:cs="Times New Roman"/>
          <w:sz w:val="24"/>
          <w:szCs w:val="24"/>
        </w:rPr>
        <w:t>ercise</w:t>
      </w:r>
      <w:r w:rsidRPr="007D4C37">
        <w:rPr>
          <w:rFonts w:ascii="Times New Roman" w:hAnsi="Times New Roman" w:cs="Times New Roman"/>
          <w:sz w:val="24"/>
          <w:szCs w:val="24"/>
        </w:rPr>
        <w:t xml:space="preserve"> their civil or political rights without fear of intimidation or violence. As a matter of fact, ethnic identity did not feature in the eleven years civil conflict of Sierra Leone; rather, it is only fanned by desperately politicians using ethno-regional divisions to appeal to the emotions of the electorates and consolidate their support (Ethnic and Conflict Instigation in Sierra Leone, November 2020).</w:t>
      </w:r>
    </w:p>
    <w:p w14:paraId="71804FED" w14:textId="4D7FA3D4" w:rsidR="002B5A6C"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study also assumes that a constructive engagement with criminal or political </w:t>
      </w:r>
      <w:r w:rsidR="008A45DB" w:rsidRPr="007D4C37">
        <w:rPr>
          <w:rFonts w:ascii="Times New Roman" w:hAnsi="Times New Roman" w:cs="Times New Roman"/>
          <w:sz w:val="24"/>
          <w:szCs w:val="24"/>
        </w:rPr>
        <w:t>gangs’</w:t>
      </w:r>
      <w:r w:rsidRPr="007D4C37">
        <w:rPr>
          <w:rFonts w:ascii="Times New Roman" w:hAnsi="Times New Roman" w:cs="Times New Roman"/>
          <w:sz w:val="24"/>
          <w:szCs w:val="24"/>
        </w:rPr>
        <w:t xml:space="preserve"> kingpin with the involvement with major stakeholders at local level will address political violence in communities. Electoral violence is a category of political violence that deserves considerable attention in a post-conflict country that is highly vulnerable to relapse into another civil conflict as has been seen in countries like Afghanistan, Ivory Coast and Kenya. Besides, violence free elections are a significant benchmark to determine the legitimacy of a democratic government. Therefore, sustained public education on civil rights, advocacy against political violence, promoting conflict mitigation measures and dissemination of peace messages are critical to address electoral violence (Accord: Strategies to prevent and manage electoral violence, June 2010)</w:t>
      </w:r>
      <w:r w:rsidR="008A45DB">
        <w:rPr>
          <w:rFonts w:ascii="Times New Roman" w:hAnsi="Times New Roman" w:cs="Times New Roman"/>
          <w:sz w:val="24"/>
          <w:szCs w:val="24"/>
        </w:rPr>
        <w:t>.</w:t>
      </w:r>
      <w:r w:rsidRPr="007D4C37">
        <w:rPr>
          <w:rFonts w:ascii="Times New Roman" w:hAnsi="Times New Roman" w:cs="Times New Roman"/>
          <w:sz w:val="24"/>
          <w:szCs w:val="24"/>
        </w:rPr>
        <w:t xml:space="preserve"> As a matter of fact, political thugs are usually only hired by desperate political stalwarts during elections period because of their vulnerable conditions. </w:t>
      </w:r>
    </w:p>
    <w:p w14:paraId="62872FCE" w14:textId="0B96B494" w:rsidR="002B5A6C"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Consequently, the initiative is designed to engage gang kingpins in two communities notorious for violence in Freetown. During the engagements, several peace talks and public education on civil and political rights will be conducted with the help of local authorities including community-based organizations operating under a similar mandate</w:t>
      </w:r>
      <w:r w:rsidR="008A45DB">
        <w:rPr>
          <w:rFonts w:ascii="Times New Roman" w:hAnsi="Times New Roman" w:cs="Times New Roman"/>
          <w:sz w:val="24"/>
          <w:szCs w:val="24"/>
        </w:rPr>
        <w:t xml:space="preserve"> and social media platforms</w:t>
      </w:r>
      <w:r w:rsidRPr="007D4C37">
        <w:rPr>
          <w:rFonts w:ascii="Times New Roman" w:hAnsi="Times New Roman" w:cs="Times New Roman"/>
          <w:sz w:val="24"/>
          <w:szCs w:val="24"/>
        </w:rPr>
        <w:t xml:space="preserve">. The targeted group will be equipped with resources and equipment to deliver peace messages to their peers during football matches and in their interactions with cohorts. Follow up monitoring activities will be conducted with the help of local stakeholders to enhance effective implementation with respect to the voter registration campaigns and peace education. The initiative will also disseminate peace messages on social media to contribute towards national electoral campaigns aimed at encouraging citizens to refrain from electoral violence and use peaceful electoral means </w:t>
      </w:r>
      <w:r w:rsidR="002C67B6">
        <w:rPr>
          <w:rFonts w:ascii="Times New Roman" w:hAnsi="Times New Roman" w:cs="Times New Roman"/>
          <w:sz w:val="24"/>
          <w:szCs w:val="24"/>
        </w:rPr>
        <w:t xml:space="preserve">to </w:t>
      </w:r>
      <w:r w:rsidRPr="007D4C37">
        <w:rPr>
          <w:rFonts w:ascii="Times New Roman" w:hAnsi="Times New Roman" w:cs="Times New Roman"/>
          <w:sz w:val="24"/>
          <w:szCs w:val="24"/>
        </w:rPr>
        <w:t xml:space="preserve">choose leaders contentiously. </w:t>
      </w:r>
    </w:p>
    <w:p w14:paraId="7741E3A6" w14:textId="085D0885" w:rsidR="002B5A6C"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peer engagements with criminal gang kingpins coupled with the monitoring and follow up activities (through the help of local stakeholders) will raise increase public awareness about the need to participate in electoral processes, </w:t>
      </w:r>
      <w:r w:rsidR="002C67B6">
        <w:rPr>
          <w:rFonts w:ascii="Times New Roman" w:hAnsi="Times New Roman" w:cs="Times New Roman"/>
          <w:sz w:val="24"/>
          <w:szCs w:val="24"/>
        </w:rPr>
        <w:t xml:space="preserve">contribute towards </w:t>
      </w:r>
      <w:r w:rsidRPr="007D4C37">
        <w:rPr>
          <w:rFonts w:ascii="Times New Roman" w:hAnsi="Times New Roman" w:cs="Times New Roman"/>
          <w:sz w:val="24"/>
          <w:szCs w:val="24"/>
        </w:rPr>
        <w:t>address</w:t>
      </w:r>
      <w:r w:rsidR="002C67B6">
        <w:rPr>
          <w:rFonts w:ascii="Times New Roman" w:hAnsi="Times New Roman" w:cs="Times New Roman"/>
          <w:sz w:val="24"/>
          <w:szCs w:val="24"/>
        </w:rPr>
        <w:t>ing</w:t>
      </w:r>
      <w:r w:rsidRPr="007D4C37">
        <w:rPr>
          <w:rFonts w:ascii="Times New Roman" w:hAnsi="Times New Roman" w:cs="Times New Roman"/>
          <w:sz w:val="24"/>
          <w:szCs w:val="24"/>
        </w:rPr>
        <w:t xml:space="preserve"> violence during </w:t>
      </w:r>
      <w:r w:rsidRPr="007D4C37">
        <w:rPr>
          <w:rFonts w:ascii="Times New Roman" w:hAnsi="Times New Roman" w:cs="Times New Roman"/>
          <w:sz w:val="24"/>
          <w:szCs w:val="24"/>
        </w:rPr>
        <w:lastRenderedPageBreak/>
        <w:t>registration and voter verification exercises in the selected communities and consequently promote a peace in the communities. The sustained social media campaigns on civil rights and the dissemination of peace messages will also help popularize messages of peace even beyond the targeted communities.</w:t>
      </w:r>
    </w:p>
    <w:p w14:paraId="35C75423" w14:textId="77777777" w:rsidR="002B5A6C"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Below is a theory of change diagram that summarizes the social change initiative:</w:t>
      </w:r>
    </w:p>
    <w:p w14:paraId="3AF38DDE" w14:textId="77777777" w:rsidR="002B5A6C" w:rsidRPr="007D4C37" w:rsidRDefault="002B5A6C" w:rsidP="007D4C37">
      <w:pPr>
        <w:spacing w:line="360" w:lineRule="auto"/>
        <w:jc w:val="both"/>
        <w:rPr>
          <w:rFonts w:ascii="Times New Roman" w:hAnsi="Times New Roman" w:cs="Times New Roman"/>
          <w:b/>
          <w:bCs/>
          <w:sz w:val="24"/>
          <w:szCs w:val="24"/>
        </w:rPr>
      </w:pPr>
      <w:r w:rsidRPr="007D4C37">
        <w:rPr>
          <w:rFonts w:ascii="Times New Roman" w:hAnsi="Times New Roman" w:cs="Times New Roman"/>
          <w:b/>
          <w:bCs/>
          <w:i/>
          <w:iCs/>
          <w:noProof/>
          <w:sz w:val="24"/>
          <w:szCs w:val="24"/>
        </w:rPr>
        <mc:AlternateContent>
          <mc:Choice Requires="wps">
            <w:drawing>
              <wp:anchor distT="0" distB="0" distL="114300" distR="114300" simplePos="0" relativeHeight="251669504" behindDoc="0" locked="0" layoutInCell="1" allowOverlap="1" wp14:anchorId="6014F2E0" wp14:editId="1EB673B6">
                <wp:simplePos x="0" y="0"/>
                <wp:positionH relativeFrom="column">
                  <wp:posOffset>-247650</wp:posOffset>
                </wp:positionH>
                <wp:positionV relativeFrom="paragraph">
                  <wp:posOffset>332105</wp:posOffset>
                </wp:positionV>
                <wp:extent cx="1552575" cy="1352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52575" cy="135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17CBFC" w14:textId="77777777" w:rsidR="002B5A6C" w:rsidRPr="00B46982" w:rsidRDefault="002B5A6C" w:rsidP="002B5A6C">
                            <w:pPr>
                              <w:rPr>
                                <w:sz w:val="28"/>
                                <w:szCs w:val="28"/>
                              </w:rPr>
                            </w:pPr>
                            <w:r w:rsidRPr="00B46982">
                              <w:rPr>
                                <w:sz w:val="28"/>
                                <w:szCs w:val="28"/>
                              </w:rPr>
                              <w:t xml:space="preserve">Eliminate Political Violence; </w:t>
                            </w:r>
                          </w:p>
                          <w:p w14:paraId="21F969CD" w14:textId="77777777" w:rsidR="002B5A6C" w:rsidRPr="00B46982" w:rsidRDefault="002B5A6C" w:rsidP="002B5A6C">
                            <w:pPr>
                              <w:rPr>
                                <w:sz w:val="28"/>
                                <w:szCs w:val="28"/>
                              </w:rPr>
                            </w:pPr>
                            <w:r w:rsidRPr="00B46982">
                              <w:rPr>
                                <w:sz w:val="28"/>
                                <w:szCs w:val="28"/>
                              </w:rPr>
                              <w:t>Promote civic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4F2E0" id="Rectangle 8" o:spid="_x0000_s1026" style="position:absolute;left:0;text-align:left;margin-left:-19.5pt;margin-top:26.15pt;width:122.25pt;height:1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" fillcolor="#4472c4 [3204]" strokecolor="#1f3763 [1604]" strokeweight="1pt">
                <v:textbox>
                  <w:txbxContent>
                    <w:p w14:paraId="6E17CBFC" w14:textId="77777777" w:rsidR="002B5A6C" w:rsidRPr="00B46982" w:rsidRDefault="002B5A6C" w:rsidP="002B5A6C">
                      <w:pPr>
                        <w:rPr>
                          <w:sz w:val="28"/>
                          <w:szCs w:val="28"/>
                        </w:rPr>
                      </w:pPr>
                      <w:r w:rsidRPr="00B46982">
                        <w:rPr>
                          <w:sz w:val="28"/>
                          <w:szCs w:val="28"/>
                        </w:rPr>
                        <w:t xml:space="preserve">Eliminate Political Violence; </w:t>
                      </w:r>
                    </w:p>
                    <w:p w14:paraId="21F969CD" w14:textId="77777777" w:rsidR="002B5A6C" w:rsidRPr="00B46982" w:rsidRDefault="002B5A6C" w:rsidP="002B5A6C">
                      <w:pPr>
                        <w:rPr>
                          <w:sz w:val="28"/>
                          <w:szCs w:val="28"/>
                        </w:rPr>
                      </w:pPr>
                      <w:r w:rsidRPr="00B46982">
                        <w:rPr>
                          <w:sz w:val="28"/>
                          <w:szCs w:val="28"/>
                        </w:rPr>
                        <w:t>Promote civic education</w:t>
                      </w:r>
                    </w:p>
                  </w:txbxContent>
                </v:textbox>
              </v:rect>
            </w:pict>
          </mc:Fallback>
        </mc:AlternateContent>
      </w:r>
      <w:r w:rsidRPr="007D4C37">
        <w:rPr>
          <w:rFonts w:ascii="Times New Roman" w:hAnsi="Times New Roman" w:cs="Times New Roman"/>
          <w:b/>
          <w:bCs/>
          <w:i/>
          <w:iCs/>
          <w:noProof/>
          <w:sz w:val="24"/>
          <w:szCs w:val="24"/>
        </w:rPr>
        <mc:AlternateContent>
          <mc:Choice Requires="wps">
            <w:drawing>
              <wp:anchor distT="0" distB="0" distL="114300" distR="114300" simplePos="0" relativeHeight="251670528" behindDoc="0" locked="0" layoutInCell="1" allowOverlap="1" wp14:anchorId="5881DC04" wp14:editId="08E26990">
                <wp:simplePos x="0" y="0"/>
                <wp:positionH relativeFrom="column">
                  <wp:posOffset>4467225</wp:posOffset>
                </wp:positionH>
                <wp:positionV relativeFrom="paragraph">
                  <wp:posOffset>360680</wp:posOffset>
                </wp:positionV>
                <wp:extent cx="1743075" cy="1647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743075" cy="1647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F1F7C7" w14:textId="77777777" w:rsidR="002B5A6C" w:rsidRPr="005065F9" w:rsidRDefault="002B5A6C" w:rsidP="002B5A6C">
                            <w:pPr>
                              <w:rPr>
                                <w:sz w:val="28"/>
                                <w:szCs w:val="28"/>
                              </w:rPr>
                            </w:pPr>
                            <w:r w:rsidRPr="005065F9">
                              <w:rPr>
                                <w:sz w:val="28"/>
                                <w:szCs w:val="28"/>
                              </w:rPr>
                              <w:t>Greater awareness of civic responsibilities</w:t>
                            </w:r>
                          </w:p>
                          <w:p w14:paraId="44BB49C3" w14:textId="77777777" w:rsidR="002B5A6C" w:rsidRPr="005065F9" w:rsidRDefault="002B5A6C" w:rsidP="002B5A6C">
                            <w:pPr>
                              <w:rPr>
                                <w:sz w:val="28"/>
                                <w:szCs w:val="28"/>
                              </w:rPr>
                            </w:pPr>
                            <w:r>
                              <w:rPr>
                                <w:sz w:val="28"/>
                                <w:szCs w:val="28"/>
                              </w:rPr>
                              <w:t>Peaceful p</w:t>
                            </w:r>
                            <w:r w:rsidRPr="005065F9">
                              <w:rPr>
                                <w:sz w:val="28"/>
                                <w:szCs w:val="28"/>
                              </w:rPr>
                              <w:t>articipation into political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1DC04" id="Rectangle 9" o:spid="_x0000_s1027" style="position:absolute;left:0;text-align:left;margin-left:351.75pt;margin-top:28.4pt;width:137.2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" fillcolor="#4472c4 [3204]" strokecolor="#1f3763 [1604]" strokeweight="1pt">
                <v:textbox>
                  <w:txbxContent>
                    <w:p w14:paraId="13F1F7C7" w14:textId="77777777" w:rsidR="002B5A6C" w:rsidRPr="005065F9" w:rsidRDefault="002B5A6C" w:rsidP="002B5A6C">
                      <w:pPr>
                        <w:rPr>
                          <w:sz w:val="28"/>
                          <w:szCs w:val="28"/>
                        </w:rPr>
                      </w:pPr>
                      <w:r w:rsidRPr="005065F9">
                        <w:rPr>
                          <w:sz w:val="28"/>
                          <w:szCs w:val="28"/>
                        </w:rPr>
                        <w:t>Greater awareness of civic responsibilities</w:t>
                      </w:r>
                    </w:p>
                    <w:p w14:paraId="44BB49C3" w14:textId="77777777" w:rsidR="002B5A6C" w:rsidRPr="005065F9" w:rsidRDefault="002B5A6C" w:rsidP="002B5A6C">
                      <w:pPr>
                        <w:rPr>
                          <w:sz w:val="28"/>
                          <w:szCs w:val="28"/>
                        </w:rPr>
                      </w:pPr>
                      <w:r>
                        <w:rPr>
                          <w:sz w:val="28"/>
                          <w:szCs w:val="28"/>
                        </w:rPr>
                        <w:t>Peaceful p</w:t>
                      </w:r>
                      <w:r w:rsidRPr="005065F9">
                        <w:rPr>
                          <w:sz w:val="28"/>
                          <w:szCs w:val="28"/>
                        </w:rPr>
                        <w:t>articipation into political activities</w:t>
                      </w:r>
                    </w:p>
                  </w:txbxContent>
                </v:textbox>
              </v:rect>
            </w:pict>
          </mc:Fallback>
        </mc:AlternateContent>
      </w:r>
      <w:r w:rsidRPr="007D4C37">
        <w:rPr>
          <w:rFonts w:ascii="Times New Roman" w:hAnsi="Times New Roman" w:cs="Times New Roman"/>
          <w:b/>
          <w:bCs/>
          <w:sz w:val="24"/>
          <w:szCs w:val="24"/>
        </w:rPr>
        <w:t>Goals</w:t>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b/>
          <w:bCs/>
          <w:sz w:val="24"/>
          <w:szCs w:val="24"/>
        </w:rPr>
        <w:t>Activities</w:t>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sz w:val="24"/>
          <w:szCs w:val="24"/>
        </w:rPr>
        <w:tab/>
      </w:r>
      <w:r w:rsidRPr="007D4C37">
        <w:rPr>
          <w:rFonts w:ascii="Times New Roman" w:hAnsi="Times New Roman" w:cs="Times New Roman"/>
          <w:b/>
          <w:bCs/>
          <w:sz w:val="24"/>
          <w:szCs w:val="24"/>
        </w:rPr>
        <w:t>Results/Outcomes</w:t>
      </w:r>
    </w:p>
    <w:p w14:paraId="540D1357" w14:textId="28ACF495" w:rsidR="00232549" w:rsidRPr="007D4C37" w:rsidRDefault="00232549" w:rsidP="007D4C37">
      <w:pPr>
        <w:spacing w:line="360" w:lineRule="auto"/>
        <w:jc w:val="both"/>
        <w:rPr>
          <w:rFonts w:ascii="Times New Roman" w:hAnsi="Times New Roman" w:cs="Times New Roman"/>
          <w:sz w:val="24"/>
          <w:szCs w:val="24"/>
        </w:rPr>
      </w:pPr>
      <w:r w:rsidRPr="007D4C37">
        <w:rPr>
          <w:rFonts w:ascii="Times New Roman" w:hAnsi="Times New Roman" w:cs="Times New Roman"/>
          <w:i/>
          <w:iCs/>
          <w:noProof/>
          <w:sz w:val="24"/>
          <w:szCs w:val="24"/>
        </w:rPr>
        <mc:AlternateContent>
          <mc:Choice Requires="wps">
            <w:drawing>
              <wp:anchor distT="0" distB="0" distL="114300" distR="114300" simplePos="0" relativeHeight="251668480" behindDoc="0" locked="0" layoutInCell="1" allowOverlap="1" wp14:anchorId="70F86033" wp14:editId="2E311244">
                <wp:simplePos x="0" y="0"/>
                <wp:positionH relativeFrom="margin">
                  <wp:posOffset>1924050</wp:posOffset>
                </wp:positionH>
                <wp:positionV relativeFrom="paragraph">
                  <wp:posOffset>8255</wp:posOffset>
                </wp:positionV>
                <wp:extent cx="1771650" cy="13525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71650" cy="135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A87B6D" w14:textId="77777777" w:rsidR="002B5A6C" w:rsidRPr="00B46982" w:rsidRDefault="002B5A6C" w:rsidP="002B5A6C">
                            <w:pPr>
                              <w:rPr>
                                <w:sz w:val="28"/>
                                <w:szCs w:val="28"/>
                              </w:rPr>
                            </w:pPr>
                            <w:r w:rsidRPr="00B46982">
                              <w:rPr>
                                <w:sz w:val="28"/>
                                <w:szCs w:val="28"/>
                              </w:rPr>
                              <w:t>Deliver peace messages online;</w:t>
                            </w:r>
                          </w:p>
                          <w:p w14:paraId="2293FFC8" w14:textId="77777777" w:rsidR="002B5A6C" w:rsidRPr="00B46982" w:rsidRDefault="002B5A6C" w:rsidP="002B5A6C">
                            <w:pPr>
                              <w:rPr>
                                <w:sz w:val="28"/>
                                <w:szCs w:val="28"/>
                              </w:rPr>
                            </w:pPr>
                            <w:r w:rsidRPr="00B46982">
                              <w:rPr>
                                <w:sz w:val="28"/>
                                <w:szCs w:val="28"/>
                              </w:rPr>
                              <w:t>Deliver peace talks to gang kingpins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86033" id="Rectangle 10" o:spid="_x0000_s1028" style="position:absolute;left:0;text-align:left;margin-left:151.5pt;margin-top:.65pt;width:139.5pt;height:10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" fillcolor="#4472c4 [3204]" strokecolor="#1f3763 [1604]" strokeweight="1pt">
                <v:textbox>
                  <w:txbxContent>
                    <w:p w14:paraId="68A87B6D" w14:textId="77777777" w:rsidR="002B5A6C" w:rsidRPr="00B46982" w:rsidRDefault="002B5A6C" w:rsidP="002B5A6C">
                      <w:pPr>
                        <w:rPr>
                          <w:sz w:val="28"/>
                          <w:szCs w:val="28"/>
                        </w:rPr>
                      </w:pPr>
                      <w:r w:rsidRPr="00B46982">
                        <w:rPr>
                          <w:sz w:val="28"/>
                          <w:szCs w:val="28"/>
                        </w:rPr>
                        <w:t>Deliver peace messages online;</w:t>
                      </w:r>
                    </w:p>
                    <w:p w14:paraId="2293FFC8" w14:textId="77777777" w:rsidR="002B5A6C" w:rsidRPr="00B46982" w:rsidRDefault="002B5A6C" w:rsidP="002B5A6C">
                      <w:pPr>
                        <w:rPr>
                          <w:sz w:val="28"/>
                          <w:szCs w:val="28"/>
                        </w:rPr>
                      </w:pPr>
                      <w:r w:rsidRPr="00B46982">
                        <w:rPr>
                          <w:sz w:val="28"/>
                          <w:szCs w:val="28"/>
                        </w:rPr>
                        <w:t>Deliver peace talks to gang kingpins</w:t>
                      </w:r>
                    </w:p>
                  </w:txbxContent>
                </v:textbox>
                <w10:wrap anchorx="margin"/>
              </v:rect>
            </w:pict>
          </mc:Fallback>
        </mc:AlternateContent>
      </w:r>
    </w:p>
    <w:p w14:paraId="1DDBF0B6" w14:textId="1EA7DBEE" w:rsidR="00DB41E7" w:rsidRPr="007D4C37" w:rsidRDefault="002B5A6C" w:rsidP="007D4C37">
      <w:pPr>
        <w:spacing w:line="360" w:lineRule="auto"/>
        <w:jc w:val="both"/>
        <w:rPr>
          <w:rFonts w:ascii="Times New Roman" w:hAnsi="Times New Roman" w:cs="Times New Roman"/>
          <w:sz w:val="24"/>
          <w:szCs w:val="24"/>
        </w:rPr>
      </w:pPr>
      <w:r w:rsidRPr="007D4C37">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B39BFF" wp14:editId="1874493A">
                <wp:simplePos x="0" y="0"/>
                <wp:positionH relativeFrom="column">
                  <wp:posOffset>1437640</wp:posOffset>
                </wp:positionH>
                <wp:positionV relativeFrom="paragraph">
                  <wp:posOffset>250825</wp:posOffset>
                </wp:positionV>
                <wp:extent cx="409575" cy="13335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4095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F09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13.2pt;margin-top:19.75pt;width:32.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" adj="18084" fillcolor="#4472c4 [3204]" strokecolor="#1f3763 [1604]" strokeweight="1pt"/>
            </w:pict>
          </mc:Fallback>
        </mc:AlternateContent>
      </w:r>
      <w:r w:rsidRPr="007D4C3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29E367" wp14:editId="2205BC23">
                <wp:simplePos x="0" y="0"/>
                <wp:positionH relativeFrom="column">
                  <wp:posOffset>3943350</wp:posOffset>
                </wp:positionH>
                <wp:positionV relativeFrom="paragraph">
                  <wp:posOffset>327025</wp:posOffset>
                </wp:positionV>
                <wp:extent cx="428625" cy="15240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4286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64112" id="Arrow: Right 12" o:spid="_x0000_s1026" type="#_x0000_t13" style="position:absolute;margin-left:310.5pt;margin-top:25.75pt;width:33.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" adj="17760" fillcolor="#4472c4 [3204]" strokecolor="#1f3763 [1604]" strokeweight="1pt"/>
            </w:pict>
          </mc:Fallback>
        </mc:AlternateContent>
      </w:r>
    </w:p>
    <w:p w14:paraId="5924CAF6" w14:textId="5C2E2A7F" w:rsidR="00CB527C" w:rsidRPr="007D4C37" w:rsidRDefault="00CB527C"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METHODOLOGY</w:t>
      </w:r>
    </w:p>
    <w:p w14:paraId="72214325" w14:textId="0119C9B2" w:rsidR="00796D03" w:rsidRPr="007D4C37" w:rsidRDefault="00796D03" w:rsidP="007D4C37">
      <w:pPr>
        <w:spacing w:line="360" w:lineRule="auto"/>
        <w:jc w:val="both"/>
        <w:rPr>
          <w:rFonts w:ascii="Times New Roman" w:hAnsi="Times New Roman" w:cs="Times New Roman"/>
          <w:sz w:val="24"/>
          <w:szCs w:val="24"/>
        </w:rPr>
      </w:pPr>
    </w:p>
    <w:p w14:paraId="555B70D4" w14:textId="30045394" w:rsidR="00796D03" w:rsidRPr="007D4C37" w:rsidRDefault="00796D03" w:rsidP="007D4C37">
      <w:pPr>
        <w:spacing w:line="360" w:lineRule="auto"/>
        <w:jc w:val="both"/>
        <w:rPr>
          <w:rFonts w:ascii="Times New Roman" w:hAnsi="Times New Roman" w:cs="Times New Roman"/>
          <w:sz w:val="24"/>
          <w:szCs w:val="24"/>
        </w:rPr>
      </w:pPr>
    </w:p>
    <w:p w14:paraId="13CEC5A0" w14:textId="77777777" w:rsidR="00E1173A" w:rsidRPr="007D4C37" w:rsidRDefault="00E1173A" w:rsidP="007D4C37">
      <w:pPr>
        <w:spacing w:line="360" w:lineRule="auto"/>
        <w:jc w:val="both"/>
        <w:rPr>
          <w:rFonts w:ascii="Times New Roman" w:hAnsi="Times New Roman" w:cs="Times New Roman"/>
          <w:sz w:val="24"/>
          <w:szCs w:val="24"/>
        </w:rPr>
      </w:pPr>
    </w:p>
    <w:p w14:paraId="695130F9" w14:textId="25842101" w:rsidR="00796D03" w:rsidRPr="007D4C37" w:rsidRDefault="003137DA" w:rsidP="007D4C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796D03" w:rsidRPr="007D4C37">
        <w:rPr>
          <w:rFonts w:ascii="Times New Roman" w:hAnsi="Times New Roman" w:cs="Times New Roman"/>
          <w:b/>
          <w:bCs/>
          <w:sz w:val="24"/>
          <w:szCs w:val="24"/>
        </w:rPr>
        <w:t>Methods and Design</w:t>
      </w:r>
    </w:p>
    <w:p w14:paraId="6AD0AA41" w14:textId="2CFC1E20"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initiative used a quasi-experimental design to address youth violence, popularize civic rights and give positive peace talks to inspire youth</w:t>
      </w:r>
      <w:r w:rsidR="000F6712">
        <w:rPr>
          <w:rFonts w:ascii="Times New Roman" w:hAnsi="Times New Roman" w:cs="Times New Roman"/>
          <w:sz w:val="24"/>
          <w:szCs w:val="24"/>
        </w:rPr>
        <w:t>s</w:t>
      </w:r>
      <w:r w:rsidRPr="007D4C37">
        <w:rPr>
          <w:rFonts w:ascii="Times New Roman" w:hAnsi="Times New Roman" w:cs="Times New Roman"/>
          <w:sz w:val="24"/>
          <w:szCs w:val="24"/>
        </w:rPr>
        <w:t xml:space="preserve"> in th</w:t>
      </w:r>
      <w:r w:rsidR="000F6712">
        <w:rPr>
          <w:rFonts w:ascii="Times New Roman" w:hAnsi="Times New Roman" w:cs="Times New Roman"/>
          <w:sz w:val="24"/>
          <w:szCs w:val="24"/>
        </w:rPr>
        <w:t>e</w:t>
      </w:r>
      <w:r w:rsidRPr="007D4C37">
        <w:rPr>
          <w:rFonts w:ascii="Times New Roman" w:hAnsi="Times New Roman" w:cs="Times New Roman"/>
          <w:sz w:val="24"/>
          <w:szCs w:val="24"/>
        </w:rPr>
        <w:t xml:space="preserve"> selected communities in Central Freetown. The approach was designed to minimize youth involvement in violent crimes during the elections cycle of Sierra Leone based on existing political tensions, a long history of youth involvement into political violence, high rates of unemployment and vulnerability and the increasing likelihood of a relapse into another civil conflict due to political intolerance. </w:t>
      </w:r>
    </w:p>
    <w:p w14:paraId="62206BBC" w14:textId="57EA5571"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initiative is designed to implement a youth led advocacy initiative targeting f</w:t>
      </w:r>
      <w:r w:rsidR="0027740A">
        <w:rPr>
          <w:rFonts w:ascii="Times New Roman" w:hAnsi="Times New Roman" w:cs="Times New Roman"/>
          <w:sz w:val="24"/>
          <w:szCs w:val="24"/>
        </w:rPr>
        <w:t>or</w:t>
      </w:r>
      <w:r w:rsidRPr="007D4C37">
        <w:rPr>
          <w:rFonts w:ascii="Times New Roman" w:hAnsi="Times New Roman" w:cs="Times New Roman"/>
          <w:sz w:val="24"/>
          <w:szCs w:val="24"/>
        </w:rPr>
        <w:t>ty gang leaders from the Parade Grounds playing field and Atouga Playing field in Central and Eastern Freetown respectively. These communities and youth leaders were identified</w:t>
      </w:r>
      <w:r w:rsidR="0027740A">
        <w:rPr>
          <w:rFonts w:ascii="Times New Roman" w:hAnsi="Times New Roman" w:cs="Times New Roman"/>
          <w:sz w:val="24"/>
          <w:szCs w:val="24"/>
        </w:rPr>
        <w:t xml:space="preserve"> </w:t>
      </w:r>
      <w:r w:rsidRPr="007D4C37">
        <w:rPr>
          <w:rFonts w:ascii="Times New Roman" w:hAnsi="Times New Roman" w:cs="Times New Roman"/>
          <w:sz w:val="24"/>
          <w:szCs w:val="24"/>
        </w:rPr>
        <w:t xml:space="preserve">through their informal leadership structures in their various gang or clique organizations with support from national crime statistics. </w:t>
      </w:r>
    </w:p>
    <w:p w14:paraId="10D1E956" w14:textId="3EBBB210"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As mentioned previously, the researcher uses secondary data from law enforcement to identify kingpins and notorious gang organizations suspected of being involved in political violence. The criminal activities/tendencies of gang kingpins </w:t>
      </w:r>
      <w:r w:rsidR="00447FDD" w:rsidRPr="007D4C37">
        <w:rPr>
          <w:rFonts w:ascii="Times New Roman" w:hAnsi="Times New Roman" w:cs="Times New Roman"/>
          <w:sz w:val="24"/>
          <w:szCs w:val="24"/>
        </w:rPr>
        <w:t>are</w:t>
      </w:r>
      <w:r w:rsidRPr="007D4C37">
        <w:rPr>
          <w:rFonts w:ascii="Times New Roman" w:hAnsi="Times New Roman" w:cs="Times New Roman"/>
          <w:sz w:val="24"/>
          <w:szCs w:val="24"/>
        </w:rPr>
        <w:t xml:space="preserve"> the main independent variable. The dependent </w:t>
      </w:r>
      <w:r w:rsidRPr="007D4C37">
        <w:rPr>
          <w:rFonts w:ascii="Times New Roman" w:hAnsi="Times New Roman" w:cs="Times New Roman"/>
          <w:sz w:val="24"/>
          <w:szCs w:val="24"/>
        </w:rPr>
        <w:lastRenderedPageBreak/>
        <w:t xml:space="preserve">variables included the number of arrests, police contacts per person within a period of six months April and September 2022. </w:t>
      </w:r>
    </w:p>
    <w:p w14:paraId="5FF13A25" w14:textId="1C0A18A3"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This list of high-risk youths, ages 20-35, served as a sampling frame from which the eligible criminal gang members were randomized to ensure that program participants and control group are not inherently different. The actual selection process of participants was done by individuals coordinating youth activities in the Freetown given the depth of their knowledge and experience in handling youth issues in the country. </w:t>
      </w:r>
    </w:p>
    <w:p w14:paraId="4450763B" w14:textId="3B18B089"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initiative was delivered on four different meeting with each meeting lasting about </w:t>
      </w:r>
      <w:r w:rsidR="003C78E6">
        <w:rPr>
          <w:rFonts w:ascii="Times New Roman" w:hAnsi="Times New Roman" w:cs="Times New Roman"/>
          <w:sz w:val="24"/>
          <w:szCs w:val="24"/>
        </w:rPr>
        <w:t>6</w:t>
      </w:r>
      <w:r w:rsidRPr="007D4C37">
        <w:rPr>
          <w:rFonts w:ascii="Times New Roman" w:hAnsi="Times New Roman" w:cs="Times New Roman"/>
          <w:sz w:val="24"/>
          <w:szCs w:val="24"/>
        </w:rPr>
        <w:t xml:space="preserve">0 minutes. The main activities include observation, focused-group discussions and </w:t>
      </w:r>
      <w:r w:rsidR="00434CEB">
        <w:rPr>
          <w:rFonts w:ascii="Times New Roman" w:hAnsi="Times New Roman" w:cs="Times New Roman"/>
          <w:sz w:val="24"/>
          <w:szCs w:val="24"/>
        </w:rPr>
        <w:t xml:space="preserve">motivational talks </w:t>
      </w:r>
      <w:r w:rsidRPr="007D4C37">
        <w:rPr>
          <w:rFonts w:ascii="Times New Roman" w:hAnsi="Times New Roman" w:cs="Times New Roman"/>
          <w:sz w:val="24"/>
          <w:szCs w:val="24"/>
        </w:rPr>
        <w:t xml:space="preserve">resulting to over </w:t>
      </w:r>
      <w:r w:rsidR="00434CEB">
        <w:rPr>
          <w:rFonts w:ascii="Times New Roman" w:hAnsi="Times New Roman" w:cs="Times New Roman"/>
          <w:sz w:val="24"/>
          <w:szCs w:val="24"/>
        </w:rPr>
        <w:t xml:space="preserve">ten </w:t>
      </w:r>
      <w:r w:rsidRPr="007D4C37">
        <w:rPr>
          <w:rFonts w:ascii="Times New Roman" w:hAnsi="Times New Roman" w:cs="Times New Roman"/>
          <w:sz w:val="24"/>
          <w:szCs w:val="24"/>
        </w:rPr>
        <w:t xml:space="preserve">pages of field notes which mostly include youth proposed solutions to the problem of youth bulge and political violence. Field notes were gleaned from the activities and interactions that were held </w:t>
      </w:r>
      <w:r w:rsidR="00434CEB">
        <w:rPr>
          <w:rFonts w:ascii="Times New Roman" w:hAnsi="Times New Roman" w:cs="Times New Roman"/>
          <w:sz w:val="24"/>
          <w:szCs w:val="24"/>
        </w:rPr>
        <w:t xml:space="preserve">during each session. </w:t>
      </w:r>
      <w:r w:rsidRPr="007D4C37">
        <w:rPr>
          <w:rFonts w:ascii="Times New Roman" w:hAnsi="Times New Roman" w:cs="Times New Roman"/>
          <w:sz w:val="24"/>
          <w:szCs w:val="24"/>
        </w:rPr>
        <w:t xml:space="preserve">Interviews were also conducted with three officials from the Ministry of Youth Affairs, and Civil Society Organisations </w:t>
      </w:r>
      <w:r w:rsidR="00434CEB">
        <w:rPr>
          <w:rFonts w:ascii="Times New Roman" w:hAnsi="Times New Roman" w:cs="Times New Roman"/>
          <w:sz w:val="24"/>
          <w:szCs w:val="24"/>
        </w:rPr>
        <w:t xml:space="preserve">and the police respectively </w:t>
      </w:r>
      <w:r w:rsidRPr="007D4C37">
        <w:rPr>
          <w:rFonts w:ascii="Times New Roman" w:hAnsi="Times New Roman" w:cs="Times New Roman"/>
          <w:sz w:val="24"/>
          <w:szCs w:val="24"/>
        </w:rPr>
        <w:t>on the</w:t>
      </w:r>
      <w:r w:rsidR="00434CEB">
        <w:rPr>
          <w:rFonts w:ascii="Times New Roman" w:hAnsi="Times New Roman" w:cs="Times New Roman"/>
          <w:sz w:val="24"/>
          <w:szCs w:val="24"/>
        </w:rPr>
        <w:t xml:space="preserve"> problems of the youth bulge and violence.</w:t>
      </w:r>
      <w:r w:rsidRPr="007D4C37">
        <w:rPr>
          <w:rFonts w:ascii="Times New Roman" w:hAnsi="Times New Roman" w:cs="Times New Roman"/>
          <w:sz w:val="24"/>
          <w:szCs w:val="24"/>
        </w:rPr>
        <w:t xml:space="preserve"> </w:t>
      </w:r>
    </w:p>
    <w:p w14:paraId="5DD498A3" w14:textId="3699362A"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There were aspects of the design, however, that raised possible threats to the internal validity and are worth mentioning. Selection bias is of concern due to the relatively small sample size of </w:t>
      </w:r>
      <w:r w:rsidR="00A15717">
        <w:rPr>
          <w:rFonts w:ascii="Times New Roman" w:hAnsi="Times New Roman" w:cs="Times New Roman"/>
          <w:sz w:val="24"/>
          <w:szCs w:val="24"/>
        </w:rPr>
        <w:t>4</w:t>
      </w:r>
      <w:r w:rsidRPr="007D4C37">
        <w:rPr>
          <w:rFonts w:ascii="Times New Roman" w:hAnsi="Times New Roman" w:cs="Times New Roman"/>
          <w:sz w:val="24"/>
          <w:szCs w:val="24"/>
        </w:rPr>
        <w:t xml:space="preserve">0 eligible </w:t>
      </w:r>
      <w:r w:rsidR="00A15717">
        <w:rPr>
          <w:rFonts w:ascii="Times New Roman" w:hAnsi="Times New Roman" w:cs="Times New Roman"/>
          <w:sz w:val="24"/>
          <w:szCs w:val="24"/>
        </w:rPr>
        <w:t>participants</w:t>
      </w:r>
      <w:r w:rsidRPr="007D4C37">
        <w:rPr>
          <w:rFonts w:ascii="Times New Roman" w:hAnsi="Times New Roman" w:cs="Times New Roman"/>
          <w:sz w:val="24"/>
          <w:szCs w:val="24"/>
        </w:rPr>
        <w:t xml:space="preserve"> as well as the fact that the program participants were not chosen entirely at random. Also, the use of police data to measure indicators weakened the claims of reliability, as not all crimes are reported to the police.</w:t>
      </w:r>
    </w:p>
    <w:p w14:paraId="3FF091F0" w14:textId="677E5A73" w:rsidR="00796D03" w:rsidRPr="007D4C37" w:rsidRDefault="0031780F" w:rsidP="007D4C37">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796D03" w:rsidRPr="007D4C37">
        <w:rPr>
          <w:rFonts w:ascii="Times New Roman" w:hAnsi="Times New Roman" w:cs="Times New Roman"/>
          <w:sz w:val="24"/>
          <w:szCs w:val="24"/>
        </w:rPr>
        <w:t>ncentives in</w:t>
      </w:r>
      <w:r>
        <w:rPr>
          <w:rFonts w:ascii="Times New Roman" w:hAnsi="Times New Roman" w:cs="Times New Roman"/>
          <w:sz w:val="24"/>
          <w:szCs w:val="24"/>
        </w:rPr>
        <w:t xml:space="preserve"> the form of </w:t>
      </w:r>
      <w:r w:rsidR="00796D03" w:rsidRPr="007D4C37">
        <w:rPr>
          <w:rFonts w:ascii="Times New Roman" w:hAnsi="Times New Roman" w:cs="Times New Roman"/>
          <w:sz w:val="24"/>
          <w:szCs w:val="24"/>
        </w:rPr>
        <w:t xml:space="preserve">meals and drinks </w:t>
      </w:r>
      <w:r>
        <w:rPr>
          <w:rFonts w:ascii="Times New Roman" w:hAnsi="Times New Roman" w:cs="Times New Roman"/>
          <w:sz w:val="24"/>
          <w:szCs w:val="24"/>
        </w:rPr>
        <w:t xml:space="preserve">were provided </w:t>
      </w:r>
      <w:r w:rsidR="00796D03" w:rsidRPr="007D4C37">
        <w:rPr>
          <w:rFonts w:ascii="Times New Roman" w:hAnsi="Times New Roman" w:cs="Times New Roman"/>
          <w:sz w:val="24"/>
          <w:szCs w:val="24"/>
        </w:rPr>
        <w:t xml:space="preserve">for participants even though the sessions did not last for more than </w:t>
      </w:r>
      <w:r>
        <w:rPr>
          <w:rFonts w:ascii="Times New Roman" w:hAnsi="Times New Roman" w:cs="Times New Roman"/>
          <w:sz w:val="24"/>
          <w:szCs w:val="24"/>
        </w:rPr>
        <w:t>6</w:t>
      </w:r>
      <w:r w:rsidR="00796D03" w:rsidRPr="007D4C37">
        <w:rPr>
          <w:rFonts w:ascii="Times New Roman" w:hAnsi="Times New Roman" w:cs="Times New Roman"/>
          <w:sz w:val="24"/>
          <w:szCs w:val="24"/>
        </w:rPr>
        <w:t xml:space="preserve">0 minutes. A debrief of partners dealing with </w:t>
      </w:r>
      <w:r w:rsidR="005B0ECF" w:rsidRPr="007D4C37">
        <w:rPr>
          <w:rFonts w:ascii="Times New Roman" w:hAnsi="Times New Roman" w:cs="Times New Roman"/>
          <w:sz w:val="24"/>
          <w:szCs w:val="24"/>
        </w:rPr>
        <w:t>youths’</w:t>
      </w:r>
      <w:r w:rsidR="00796D03" w:rsidRPr="007D4C37">
        <w:rPr>
          <w:rFonts w:ascii="Times New Roman" w:hAnsi="Times New Roman" w:cs="Times New Roman"/>
          <w:sz w:val="24"/>
          <w:szCs w:val="24"/>
        </w:rPr>
        <w:t xml:space="preserve"> activities in Freetown informs that the criminal gangs mostly depend on crime to survive and accessing a proper meal a day is a major challenge for many of the participants. This level of vulnerability is what is often exploited by individuals with nefarious motives to induce gang members into violent behaviour sometimes to achieve political goals. Thus, the provision of meals is to increase focus and contribute towards addressing the immediate challenge of food insecurity/hunger which is prevalent among these vulnerable youths.</w:t>
      </w:r>
    </w:p>
    <w:p w14:paraId="0B1B6D2C" w14:textId="77777777" w:rsidR="00796D03" w:rsidRPr="007D4C37" w:rsidRDefault="00796D0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In short, the program focuses on both group and individual level change by targeting gang leaders as well as gang members while using information on group processes in gangs to inform their </w:t>
      </w:r>
      <w:r w:rsidRPr="007D4C37">
        <w:rPr>
          <w:rFonts w:ascii="Times New Roman" w:hAnsi="Times New Roman" w:cs="Times New Roman"/>
          <w:sz w:val="24"/>
          <w:szCs w:val="24"/>
        </w:rPr>
        <w:lastRenderedPageBreak/>
        <w:t xml:space="preserve">program. The aim is to deter youth, gang kingpins from participating in criminal and/or political violence through advocacy, strategic communication messages disseminated in various social media platforms. </w:t>
      </w:r>
    </w:p>
    <w:p w14:paraId="55DEAC1D" w14:textId="555F18E3" w:rsidR="00796D03" w:rsidRDefault="00796D03" w:rsidP="007D4C37">
      <w:pPr>
        <w:spacing w:line="360" w:lineRule="auto"/>
        <w:jc w:val="both"/>
        <w:rPr>
          <w:rFonts w:ascii="Times New Roman" w:hAnsi="Times New Roman" w:cs="Times New Roman"/>
          <w:b/>
          <w:bCs/>
          <w:sz w:val="24"/>
          <w:szCs w:val="24"/>
        </w:rPr>
      </w:pPr>
    </w:p>
    <w:p w14:paraId="3C4A9315" w14:textId="13F96592" w:rsidR="006A2F7F" w:rsidRDefault="006A2F7F" w:rsidP="007D4C37">
      <w:pPr>
        <w:spacing w:line="360" w:lineRule="auto"/>
        <w:jc w:val="both"/>
        <w:rPr>
          <w:rFonts w:ascii="Times New Roman" w:hAnsi="Times New Roman" w:cs="Times New Roman"/>
          <w:b/>
          <w:bCs/>
          <w:sz w:val="24"/>
          <w:szCs w:val="24"/>
        </w:rPr>
      </w:pPr>
    </w:p>
    <w:p w14:paraId="61BA5CD1" w14:textId="4587A268" w:rsidR="006A2F7F" w:rsidRDefault="006A2F7F" w:rsidP="007D4C37">
      <w:pPr>
        <w:spacing w:line="360" w:lineRule="auto"/>
        <w:jc w:val="both"/>
        <w:rPr>
          <w:rFonts w:ascii="Times New Roman" w:hAnsi="Times New Roman" w:cs="Times New Roman"/>
          <w:b/>
          <w:bCs/>
          <w:sz w:val="24"/>
          <w:szCs w:val="24"/>
        </w:rPr>
      </w:pPr>
    </w:p>
    <w:p w14:paraId="7F6E3982" w14:textId="42A1263D" w:rsidR="006A2F7F" w:rsidRDefault="006A2F7F" w:rsidP="007D4C37">
      <w:pPr>
        <w:spacing w:line="360" w:lineRule="auto"/>
        <w:jc w:val="both"/>
        <w:rPr>
          <w:rFonts w:ascii="Times New Roman" w:hAnsi="Times New Roman" w:cs="Times New Roman"/>
          <w:b/>
          <w:bCs/>
          <w:sz w:val="24"/>
          <w:szCs w:val="24"/>
        </w:rPr>
      </w:pPr>
    </w:p>
    <w:p w14:paraId="3B44CF4C" w14:textId="59D167FB" w:rsidR="006A2F7F" w:rsidRDefault="006A2F7F" w:rsidP="007D4C37">
      <w:pPr>
        <w:spacing w:line="360" w:lineRule="auto"/>
        <w:jc w:val="both"/>
        <w:rPr>
          <w:rFonts w:ascii="Times New Roman" w:hAnsi="Times New Roman" w:cs="Times New Roman"/>
          <w:b/>
          <w:bCs/>
          <w:sz w:val="24"/>
          <w:szCs w:val="24"/>
        </w:rPr>
      </w:pPr>
    </w:p>
    <w:p w14:paraId="518EEC10" w14:textId="73030085" w:rsidR="006A2F7F" w:rsidRDefault="006A2F7F" w:rsidP="007D4C37">
      <w:pPr>
        <w:spacing w:line="360" w:lineRule="auto"/>
        <w:jc w:val="both"/>
        <w:rPr>
          <w:rFonts w:ascii="Times New Roman" w:hAnsi="Times New Roman" w:cs="Times New Roman"/>
          <w:b/>
          <w:bCs/>
          <w:sz w:val="24"/>
          <w:szCs w:val="24"/>
        </w:rPr>
      </w:pPr>
    </w:p>
    <w:p w14:paraId="5537DEEF" w14:textId="5B7050F6" w:rsidR="006A2F7F" w:rsidRDefault="006A2F7F" w:rsidP="007D4C37">
      <w:pPr>
        <w:spacing w:line="360" w:lineRule="auto"/>
        <w:jc w:val="both"/>
        <w:rPr>
          <w:rFonts w:ascii="Times New Roman" w:hAnsi="Times New Roman" w:cs="Times New Roman"/>
          <w:b/>
          <w:bCs/>
          <w:sz w:val="24"/>
          <w:szCs w:val="24"/>
        </w:rPr>
      </w:pPr>
    </w:p>
    <w:p w14:paraId="7EDEDAE9" w14:textId="46810BEA" w:rsidR="006A2F7F" w:rsidRDefault="006A2F7F" w:rsidP="007D4C37">
      <w:pPr>
        <w:spacing w:line="360" w:lineRule="auto"/>
        <w:jc w:val="both"/>
        <w:rPr>
          <w:rFonts w:ascii="Times New Roman" w:hAnsi="Times New Roman" w:cs="Times New Roman"/>
          <w:b/>
          <w:bCs/>
          <w:sz w:val="24"/>
          <w:szCs w:val="24"/>
        </w:rPr>
      </w:pPr>
    </w:p>
    <w:p w14:paraId="5FB2DFCE" w14:textId="6C40CCD5" w:rsidR="006A2F7F" w:rsidRDefault="006A2F7F" w:rsidP="007D4C37">
      <w:pPr>
        <w:spacing w:line="360" w:lineRule="auto"/>
        <w:jc w:val="both"/>
        <w:rPr>
          <w:rFonts w:ascii="Times New Roman" w:hAnsi="Times New Roman" w:cs="Times New Roman"/>
          <w:b/>
          <w:bCs/>
          <w:sz w:val="24"/>
          <w:szCs w:val="24"/>
        </w:rPr>
      </w:pPr>
    </w:p>
    <w:p w14:paraId="0CFEEFE8" w14:textId="2B4659BF" w:rsidR="006A2F7F" w:rsidRDefault="006A2F7F" w:rsidP="007D4C37">
      <w:pPr>
        <w:spacing w:line="360" w:lineRule="auto"/>
        <w:jc w:val="both"/>
        <w:rPr>
          <w:rFonts w:ascii="Times New Roman" w:hAnsi="Times New Roman" w:cs="Times New Roman"/>
          <w:b/>
          <w:bCs/>
          <w:sz w:val="24"/>
          <w:szCs w:val="24"/>
        </w:rPr>
      </w:pPr>
    </w:p>
    <w:p w14:paraId="44EDAC49" w14:textId="6CF73353" w:rsidR="006A2F7F" w:rsidRDefault="006A2F7F" w:rsidP="007D4C37">
      <w:pPr>
        <w:spacing w:line="360" w:lineRule="auto"/>
        <w:jc w:val="both"/>
        <w:rPr>
          <w:rFonts w:ascii="Times New Roman" w:hAnsi="Times New Roman" w:cs="Times New Roman"/>
          <w:b/>
          <w:bCs/>
          <w:sz w:val="24"/>
          <w:szCs w:val="24"/>
        </w:rPr>
      </w:pPr>
    </w:p>
    <w:p w14:paraId="6278E9F1" w14:textId="53B3A6E1" w:rsidR="006A2F7F" w:rsidRDefault="006A2F7F" w:rsidP="007D4C37">
      <w:pPr>
        <w:spacing w:line="360" w:lineRule="auto"/>
        <w:jc w:val="both"/>
        <w:rPr>
          <w:rFonts w:ascii="Times New Roman" w:hAnsi="Times New Roman" w:cs="Times New Roman"/>
          <w:b/>
          <w:bCs/>
          <w:sz w:val="24"/>
          <w:szCs w:val="24"/>
        </w:rPr>
      </w:pPr>
    </w:p>
    <w:p w14:paraId="2E15E7E5" w14:textId="196E1416" w:rsidR="006A2F7F" w:rsidRDefault="006A2F7F" w:rsidP="007D4C37">
      <w:pPr>
        <w:spacing w:line="360" w:lineRule="auto"/>
        <w:jc w:val="both"/>
        <w:rPr>
          <w:rFonts w:ascii="Times New Roman" w:hAnsi="Times New Roman" w:cs="Times New Roman"/>
          <w:b/>
          <w:bCs/>
          <w:sz w:val="24"/>
          <w:szCs w:val="24"/>
        </w:rPr>
      </w:pPr>
    </w:p>
    <w:p w14:paraId="2F0545F1" w14:textId="7858FFFF" w:rsidR="006A2F7F" w:rsidRDefault="006A2F7F" w:rsidP="007D4C37">
      <w:pPr>
        <w:spacing w:line="360" w:lineRule="auto"/>
        <w:jc w:val="both"/>
        <w:rPr>
          <w:rFonts w:ascii="Times New Roman" w:hAnsi="Times New Roman" w:cs="Times New Roman"/>
          <w:b/>
          <w:bCs/>
          <w:sz w:val="24"/>
          <w:szCs w:val="24"/>
        </w:rPr>
      </w:pPr>
    </w:p>
    <w:p w14:paraId="0961C47D" w14:textId="06BBA3CA" w:rsidR="006A2F7F" w:rsidRDefault="006A2F7F" w:rsidP="007D4C37">
      <w:pPr>
        <w:spacing w:line="360" w:lineRule="auto"/>
        <w:jc w:val="both"/>
        <w:rPr>
          <w:rFonts w:ascii="Times New Roman" w:hAnsi="Times New Roman" w:cs="Times New Roman"/>
          <w:b/>
          <w:bCs/>
          <w:sz w:val="24"/>
          <w:szCs w:val="24"/>
        </w:rPr>
      </w:pPr>
    </w:p>
    <w:p w14:paraId="67872E95" w14:textId="4812FECB" w:rsidR="006A2F7F" w:rsidRDefault="006A2F7F" w:rsidP="007D4C37">
      <w:pPr>
        <w:spacing w:line="360" w:lineRule="auto"/>
        <w:jc w:val="both"/>
        <w:rPr>
          <w:rFonts w:ascii="Times New Roman" w:hAnsi="Times New Roman" w:cs="Times New Roman"/>
          <w:b/>
          <w:bCs/>
          <w:sz w:val="24"/>
          <w:szCs w:val="24"/>
        </w:rPr>
      </w:pPr>
    </w:p>
    <w:p w14:paraId="39BAD6F8" w14:textId="4FD5ABC1" w:rsidR="006A2F7F" w:rsidRDefault="006A2F7F" w:rsidP="007D4C37">
      <w:pPr>
        <w:spacing w:line="360" w:lineRule="auto"/>
        <w:jc w:val="both"/>
        <w:rPr>
          <w:rFonts w:ascii="Times New Roman" w:hAnsi="Times New Roman" w:cs="Times New Roman"/>
          <w:b/>
          <w:bCs/>
          <w:sz w:val="24"/>
          <w:szCs w:val="24"/>
        </w:rPr>
      </w:pPr>
    </w:p>
    <w:p w14:paraId="532AE5C7" w14:textId="77777777" w:rsidR="006A2F7F" w:rsidRPr="007D4C37" w:rsidRDefault="006A2F7F" w:rsidP="007D4C37">
      <w:pPr>
        <w:spacing w:line="360" w:lineRule="auto"/>
        <w:jc w:val="both"/>
        <w:rPr>
          <w:rFonts w:ascii="Times New Roman" w:hAnsi="Times New Roman" w:cs="Times New Roman"/>
          <w:b/>
          <w:bCs/>
          <w:sz w:val="24"/>
          <w:szCs w:val="24"/>
        </w:rPr>
      </w:pPr>
    </w:p>
    <w:p w14:paraId="243DF78A" w14:textId="77777777" w:rsidR="00796D03" w:rsidRPr="007D4C37" w:rsidRDefault="00796D03" w:rsidP="007D4C37">
      <w:pPr>
        <w:spacing w:line="360" w:lineRule="auto"/>
        <w:jc w:val="both"/>
        <w:rPr>
          <w:rFonts w:ascii="Times New Roman" w:hAnsi="Times New Roman" w:cs="Times New Roman"/>
          <w:b/>
          <w:bCs/>
          <w:sz w:val="24"/>
          <w:szCs w:val="24"/>
        </w:rPr>
      </w:pPr>
    </w:p>
    <w:p w14:paraId="68CEB148" w14:textId="77777777" w:rsidR="00796D03" w:rsidRPr="007D4C37" w:rsidRDefault="00796D03" w:rsidP="007D4C37">
      <w:pPr>
        <w:spacing w:line="360" w:lineRule="auto"/>
        <w:jc w:val="both"/>
        <w:rPr>
          <w:rFonts w:ascii="Times New Roman" w:hAnsi="Times New Roman" w:cs="Times New Roman"/>
          <w:b/>
          <w:bCs/>
          <w:sz w:val="24"/>
          <w:szCs w:val="24"/>
        </w:rPr>
      </w:pPr>
    </w:p>
    <w:p w14:paraId="59FA9717" w14:textId="77CE35B0" w:rsidR="00A4583D" w:rsidRPr="007D4C37" w:rsidRDefault="00A4583D" w:rsidP="007D4C37">
      <w:pPr>
        <w:spacing w:line="360" w:lineRule="auto"/>
        <w:jc w:val="center"/>
        <w:rPr>
          <w:rFonts w:ascii="Times New Roman" w:hAnsi="Times New Roman" w:cs="Times New Roman"/>
          <w:sz w:val="24"/>
          <w:szCs w:val="24"/>
          <w:u w:val="single"/>
        </w:rPr>
      </w:pPr>
      <w:r w:rsidRPr="007D4C37">
        <w:rPr>
          <w:rFonts w:ascii="Times New Roman" w:hAnsi="Times New Roman" w:cs="Times New Roman"/>
          <w:sz w:val="24"/>
          <w:szCs w:val="24"/>
          <w:u w:val="single"/>
        </w:rPr>
        <w:lastRenderedPageBreak/>
        <w:t>CHAPTER THREE</w:t>
      </w:r>
    </w:p>
    <w:p w14:paraId="50858F91" w14:textId="5A802F94" w:rsidR="00BA5663" w:rsidRPr="007D4C37" w:rsidRDefault="00BA5663" w:rsidP="007D4C37">
      <w:pPr>
        <w:spacing w:line="360" w:lineRule="auto"/>
        <w:jc w:val="center"/>
        <w:rPr>
          <w:rFonts w:ascii="Times New Roman" w:hAnsi="Times New Roman" w:cs="Times New Roman"/>
          <w:sz w:val="24"/>
          <w:szCs w:val="24"/>
          <w:u w:val="single"/>
        </w:rPr>
      </w:pPr>
      <w:r w:rsidRPr="007D4C37">
        <w:rPr>
          <w:rFonts w:ascii="Times New Roman" w:hAnsi="Times New Roman" w:cs="Times New Roman"/>
          <w:sz w:val="24"/>
          <w:szCs w:val="24"/>
          <w:u w:val="single"/>
        </w:rPr>
        <w:t xml:space="preserve">INTERVENTIONS AND ACTIVITIES </w:t>
      </w:r>
    </w:p>
    <w:p w14:paraId="2EE187F7" w14:textId="136F7880" w:rsidR="00BA5663" w:rsidRPr="003137DA" w:rsidRDefault="003137DA" w:rsidP="003137DA">
      <w:pPr>
        <w:spacing w:line="360" w:lineRule="auto"/>
        <w:jc w:val="both"/>
        <w:rPr>
          <w:rFonts w:ascii="Times New Roman" w:hAnsi="Times New Roman" w:cs="Times New Roman"/>
          <w:b/>
          <w:bCs/>
          <w:sz w:val="24"/>
          <w:szCs w:val="24"/>
          <w:u w:val="single"/>
        </w:rPr>
      </w:pPr>
      <w:bookmarkStart w:id="1" w:name="_Hlk121683541"/>
      <w:r>
        <w:rPr>
          <w:rFonts w:ascii="Times New Roman" w:hAnsi="Times New Roman" w:cs="Times New Roman"/>
          <w:b/>
          <w:bCs/>
          <w:sz w:val="24"/>
          <w:szCs w:val="24"/>
        </w:rPr>
        <w:t xml:space="preserve">3.0. </w:t>
      </w:r>
      <w:r w:rsidR="00BA5663" w:rsidRPr="00E977F1">
        <w:rPr>
          <w:rFonts w:ascii="Times New Roman" w:hAnsi="Times New Roman" w:cs="Times New Roman"/>
          <w:b/>
          <w:bCs/>
          <w:sz w:val="24"/>
          <w:szCs w:val="24"/>
        </w:rPr>
        <w:t>Preparatory Activities</w:t>
      </w:r>
    </w:p>
    <w:p w14:paraId="1D29E3DA" w14:textId="28C559F0" w:rsidR="00BA5663" w:rsidRPr="007D4C37" w:rsidRDefault="001F2AB4" w:rsidP="007D4C37">
      <w:pPr>
        <w:spacing w:line="360" w:lineRule="auto"/>
        <w:jc w:val="both"/>
        <w:rPr>
          <w:rFonts w:ascii="Times New Roman" w:hAnsi="Times New Roman" w:cs="Times New Roman"/>
          <w:sz w:val="24"/>
          <w:szCs w:val="24"/>
        </w:rPr>
      </w:pPr>
      <w:r>
        <w:rPr>
          <w:rFonts w:ascii="Times New Roman" w:hAnsi="Times New Roman" w:cs="Times New Roman"/>
          <w:sz w:val="24"/>
          <w:szCs w:val="24"/>
        </w:rPr>
        <w:t>Firstly</w:t>
      </w:r>
      <w:r w:rsidR="00BA5663" w:rsidRPr="007D4C37">
        <w:rPr>
          <w:rFonts w:ascii="Times New Roman" w:hAnsi="Times New Roman" w:cs="Times New Roman"/>
          <w:sz w:val="24"/>
          <w:szCs w:val="24"/>
        </w:rPr>
        <w:t xml:space="preserve">, data was collected from law enforcement reports on annual crime statistics in the Western area. This data was analyzed to uncover the patterns and crime opportunity areas in Freetown. The final report was useful in identifying criminal hotspots or communities serving as popular rendezvous points of political thugs. Additionally, interviews were conducted with key stakeholders including the community youth leaders and community-based organizations firstly to seek their advice on the best possible ways of approaching such a vulnerable yet violent group. </w:t>
      </w:r>
    </w:p>
    <w:p w14:paraId="6B16E2DB" w14:textId="67FC7775" w:rsidR="00BA5663" w:rsidRPr="00E977F1" w:rsidRDefault="00E977F1" w:rsidP="007D4C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BA5663" w:rsidRPr="00E977F1">
        <w:rPr>
          <w:rFonts w:ascii="Times New Roman" w:hAnsi="Times New Roman" w:cs="Times New Roman"/>
          <w:b/>
          <w:bCs/>
          <w:sz w:val="24"/>
          <w:szCs w:val="24"/>
        </w:rPr>
        <w:t>Interventions</w:t>
      </w:r>
    </w:p>
    <w:p w14:paraId="6809E265" w14:textId="4B5B047B" w:rsidR="00BA5663" w:rsidRPr="007D4C37" w:rsidRDefault="00BA5663" w:rsidP="007D4C37">
      <w:pPr>
        <w:pStyle w:val="trt0xe"/>
        <w:shd w:val="clear" w:color="auto" w:fill="FFFFFF"/>
        <w:spacing w:before="0" w:beforeAutospacing="0" w:after="60" w:afterAutospacing="0" w:line="360" w:lineRule="auto"/>
        <w:jc w:val="both"/>
      </w:pPr>
      <w:r w:rsidRPr="007D4C37">
        <w:t xml:space="preserve">Following the completion of the preparatory groundwork, four peace meetings or sessions were conducted targeting two groups of criminal gang kingpins. The participants were identified to be vulnerable </w:t>
      </w:r>
      <w:r w:rsidR="00C8163D">
        <w:t>and</w:t>
      </w:r>
      <w:r w:rsidRPr="007D4C37">
        <w:t xml:space="preserve"> extremely violent and are often used to mobilize their members to commit crimes including </w:t>
      </w:r>
      <w:r w:rsidR="003616A4">
        <w:t xml:space="preserve">political </w:t>
      </w:r>
      <w:r w:rsidRPr="007D4C37">
        <w:t xml:space="preserve">violence. The meetings were introduced by a Rotary Peace Fellow who has vast experience in implementing </w:t>
      </w:r>
      <w:r w:rsidR="00971143">
        <w:t xml:space="preserve">youth empowerment </w:t>
      </w:r>
      <w:r w:rsidRPr="007D4C37">
        <w:t xml:space="preserve">programs targeting </w:t>
      </w:r>
      <w:r w:rsidR="00971143">
        <w:t>criminal gangs.</w:t>
      </w:r>
      <w:r w:rsidRPr="007D4C37">
        <w:t xml:space="preserve"> </w:t>
      </w:r>
      <w:r w:rsidR="0085285B">
        <w:t>B</w:t>
      </w:r>
      <w:r w:rsidRPr="007D4C37">
        <w:t xml:space="preserve">oth of us facilitated the entire sessions but gave considerable amount of time to the participants to contribute to the discussions. </w:t>
      </w:r>
    </w:p>
    <w:p w14:paraId="5E3F19D3" w14:textId="45CE509C" w:rsidR="00BA5663" w:rsidRPr="007D4C37" w:rsidRDefault="00BA5663" w:rsidP="007D4C37">
      <w:pPr>
        <w:pStyle w:val="trt0xe"/>
        <w:shd w:val="clear" w:color="auto" w:fill="FFFFFF"/>
        <w:spacing w:before="0" w:beforeAutospacing="0" w:after="60" w:afterAutospacing="0" w:line="360" w:lineRule="auto"/>
        <w:jc w:val="both"/>
      </w:pPr>
      <w:r w:rsidRPr="007D4C37">
        <w:t xml:space="preserve">The key messages delivered are </w:t>
      </w:r>
      <w:r w:rsidR="00F258FC" w:rsidRPr="007D4C37">
        <w:t>twofold</w:t>
      </w:r>
      <w:r w:rsidRPr="007D4C37">
        <w:t xml:space="preserve">: </w:t>
      </w:r>
      <w:r w:rsidR="007E4CDD" w:rsidRPr="007D4C37">
        <w:t>firstly,</w:t>
      </w:r>
      <w:r w:rsidRPr="007D4C37">
        <w:t xml:space="preserve"> a </w:t>
      </w:r>
      <w:r w:rsidR="00931F9D">
        <w:t>passionate</w:t>
      </w:r>
      <w:r w:rsidRPr="007D4C37">
        <w:t xml:space="preserve"> appeal was made to refrain from all forms of </w:t>
      </w:r>
      <w:r w:rsidR="00931F9D">
        <w:t>political</w:t>
      </w:r>
      <w:r w:rsidRPr="007D4C37">
        <w:t xml:space="preserve"> violence and the enormous implications or </w:t>
      </w:r>
      <w:r w:rsidR="00BC46D9" w:rsidRPr="007D4C37">
        <w:t>long-term</w:t>
      </w:r>
      <w:r w:rsidRPr="007D4C37">
        <w:t xml:space="preserve"> effects of </w:t>
      </w:r>
      <w:r w:rsidR="00931F9D">
        <w:t>political</w:t>
      </w:r>
      <w:r w:rsidRPr="007D4C37">
        <w:t xml:space="preserve"> violence on the State and the well-being of every citizen were </w:t>
      </w:r>
      <w:r w:rsidR="00931F9D">
        <w:t>emphasized</w:t>
      </w:r>
      <w:r w:rsidRPr="007D4C37">
        <w:t xml:space="preserve">. We highlighted how </w:t>
      </w:r>
      <w:r w:rsidR="00BC46D9">
        <w:t>politic</w:t>
      </w:r>
      <w:r w:rsidRPr="007D4C37">
        <w:t>al violence could influence the election of bad leaders with limited capacity to address social and economic issues including unemployment, and limited access to basic amenities including food and shelter</w:t>
      </w:r>
      <w:r w:rsidR="00BC46D9">
        <w:t xml:space="preserve"> especially for youths</w:t>
      </w:r>
      <w:r w:rsidRPr="007D4C37">
        <w:t xml:space="preserve">. </w:t>
      </w:r>
      <w:r w:rsidR="00BC46D9">
        <w:t>W</w:t>
      </w:r>
      <w:r w:rsidRPr="007D4C37">
        <w:t xml:space="preserve">e also noted that </w:t>
      </w:r>
      <w:r w:rsidR="00311CFB">
        <w:t>politic</w:t>
      </w:r>
      <w:r w:rsidRPr="007D4C37">
        <w:t>al violence is a major threat to safety and security and recounted the legacies of the brutal civil conflict in the country that led to the loss of many lives, property</w:t>
      </w:r>
      <w:r w:rsidR="00311CFB">
        <w:t>,</w:t>
      </w:r>
      <w:r w:rsidRPr="007D4C37">
        <w:t xml:space="preserve"> and disruption of public order. We informed them that the impacts of the civil war are still with </w:t>
      </w:r>
      <w:r w:rsidR="00F258FC" w:rsidRPr="007D4C37">
        <w:t>us and</w:t>
      </w:r>
      <w:r w:rsidRPr="007D4C37">
        <w:t xml:space="preserve"> have undermined the government’s abilities to create an enabling environment for job creation, </w:t>
      </w:r>
      <w:r w:rsidR="007D0262" w:rsidRPr="007D4C37">
        <w:t>innovation,</w:t>
      </w:r>
      <w:r w:rsidRPr="007D4C37">
        <w:t xml:space="preserve"> and technology. We referenced, a violent protest on the 10</w:t>
      </w:r>
      <w:r w:rsidRPr="007D4C37">
        <w:rPr>
          <w:vertAlign w:val="superscript"/>
        </w:rPr>
        <w:t>th</w:t>
      </w:r>
      <w:r w:rsidRPr="007D4C37">
        <w:t xml:space="preserve"> August, 2022 that led to the death of over thirty youths mostly members of criminal gang cells and informed them that </w:t>
      </w:r>
      <w:r w:rsidR="00311CFB">
        <w:t xml:space="preserve">political </w:t>
      </w:r>
      <w:r w:rsidRPr="007D4C37">
        <w:t xml:space="preserve">violence could easily lead to the death of anyone of them or their </w:t>
      </w:r>
      <w:r w:rsidRPr="007D4C37">
        <w:lastRenderedPageBreak/>
        <w:t xml:space="preserve">close relatives. Furthermore, we gave the religious implications of violence, as an act that is against the will of God and anyone whose actions leads to the death or injury of lives will give an account to the Almighty. </w:t>
      </w:r>
    </w:p>
    <w:p w14:paraId="35CEAB64" w14:textId="40793E9B" w:rsidR="00BA5663" w:rsidRPr="007D4C37" w:rsidRDefault="00BA5663" w:rsidP="007D4C37">
      <w:pPr>
        <w:pStyle w:val="trt0xe"/>
        <w:shd w:val="clear" w:color="auto" w:fill="FFFFFF"/>
        <w:spacing w:before="0" w:beforeAutospacing="0" w:after="60" w:afterAutospacing="0" w:line="360" w:lineRule="auto"/>
        <w:jc w:val="both"/>
      </w:pPr>
      <w:r w:rsidRPr="007D4C37">
        <w:t xml:space="preserve">Secondly, we introduced the eight pillars of positive peace to the participants and how they combine to ensure a fully functional and productive society. Given that the literacy rate among the participants in quite low, we explained the meaning of each of the eight pillars of positive </w:t>
      </w:r>
      <w:r w:rsidR="007D0262" w:rsidRPr="007D4C37">
        <w:t>peace,</w:t>
      </w:r>
      <w:r w:rsidRPr="007D4C37">
        <w:t xml:space="preserve"> which include: Well-functioning Government, Sound Business Environment, Equitable Distribution of Resources, Acceptance of the Rights of Others, Good Relations with Neighbours, Free Flow of Information, High Levels of Human </w:t>
      </w:r>
      <w:r w:rsidR="007D0262" w:rsidRPr="007D4C37">
        <w:t>Capital,</w:t>
      </w:r>
      <w:r w:rsidRPr="007D4C37">
        <w:t xml:space="preserve"> and Low Levels of Corruption. We also informed the participants about how violence of any sort undermines the eight pillars of positive peace and by extension a decent society. We introduced them to the benefits of skills acquisition to earn a living and contribute towards society. We explained cost-effective approaches to skills acquisition which do not necessarily warrant</w:t>
      </w:r>
      <w:r w:rsidR="007D0262">
        <w:t xml:space="preserve"> </w:t>
      </w:r>
      <w:r w:rsidRPr="007D4C37">
        <w:t xml:space="preserve">seeking admission into a formal school setting to obtain a certificate. Some of these include making good use of internet sites including </w:t>
      </w:r>
      <w:r w:rsidR="007D0262" w:rsidRPr="007D4C37">
        <w:t>YouTube</w:t>
      </w:r>
      <w:r w:rsidRPr="007D4C37">
        <w:t xml:space="preserve"> to acquire a </w:t>
      </w:r>
      <w:r w:rsidR="007D0262" w:rsidRPr="007D4C37">
        <w:t>skill</w:t>
      </w:r>
      <w:r w:rsidRPr="007D4C37">
        <w:t xml:space="preserve">. We also introduced them to a web-based app on google </w:t>
      </w:r>
      <w:r w:rsidR="007D0262" w:rsidRPr="007D4C37">
        <w:t>play store</w:t>
      </w:r>
      <w:r w:rsidRPr="007D4C37">
        <w:t xml:space="preserve"> called </w:t>
      </w:r>
      <w:r w:rsidR="00C76342">
        <w:t>‘</w:t>
      </w:r>
      <w:r w:rsidR="00C76342" w:rsidRPr="007D4C37">
        <w:t>Learn</w:t>
      </w:r>
      <w:r w:rsidR="00C76342">
        <w:t xml:space="preserve">Am’ </w:t>
      </w:r>
      <w:r w:rsidRPr="007D4C37">
        <w:t xml:space="preserve">which could be used to </w:t>
      </w:r>
      <w:r w:rsidR="00C76342">
        <w:t xml:space="preserve">literacy and numeracy skills </w:t>
      </w:r>
      <w:r w:rsidRPr="007D4C37">
        <w:t xml:space="preserve">in </w:t>
      </w:r>
      <w:r w:rsidR="00C76342">
        <w:t>th</w:t>
      </w:r>
      <w:r w:rsidRPr="007D4C37">
        <w:t xml:space="preserve">e local parlance. We demonstrated to them how to download and use the LearnApp platforms given that all instructions and content delivery is done using a local language.  Given that data and smart phones can be a real challenge for most of these individuals, we encouraged them to engage in activities like sports including soccer or form networks to carryout activities like collection of plastic wastes and scrap metals and we recommended business entities around town that will buy such items from them. We informed them that such activities will also contribute to promote hygiene and we gave an instance of individuals whose scrap metal or plastic waste businesses are doing so well. </w:t>
      </w:r>
    </w:p>
    <w:p w14:paraId="5491D8D8" w14:textId="4B389D50"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meetings also provided an opportunity to listen to the concerns of criminal gangs on issues bordering around improving their welfare. The message</w:t>
      </w:r>
      <w:r w:rsidR="0088765B">
        <w:rPr>
          <w:rFonts w:ascii="Times New Roman" w:hAnsi="Times New Roman" w:cs="Times New Roman"/>
          <w:sz w:val="24"/>
          <w:szCs w:val="24"/>
        </w:rPr>
        <w:t>s</w:t>
      </w:r>
      <w:r w:rsidRPr="007D4C37">
        <w:rPr>
          <w:rFonts w:ascii="Times New Roman" w:hAnsi="Times New Roman" w:cs="Times New Roman"/>
          <w:sz w:val="24"/>
          <w:szCs w:val="24"/>
        </w:rPr>
        <w:t xml:space="preserve"> that cut across the </w:t>
      </w:r>
      <w:r w:rsidR="001B3909">
        <w:rPr>
          <w:rFonts w:ascii="Times New Roman" w:hAnsi="Times New Roman" w:cs="Times New Roman"/>
          <w:sz w:val="24"/>
          <w:szCs w:val="24"/>
        </w:rPr>
        <w:t xml:space="preserve">growing </w:t>
      </w:r>
      <w:r w:rsidRPr="007D4C37">
        <w:rPr>
          <w:rFonts w:ascii="Times New Roman" w:hAnsi="Times New Roman" w:cs="Times New Roman"/>
          <w:sz w:val="24"/>
          <w:szCs w:val="24"/>
        </w:rPr>
        <w:t xml:space="preserve">concerns </w:t>
      </w:r>
      <w:r w:rsidR="0088765B">
        <w:rPr>
          <w:rFonts w:ascii="Times New Roman" w:hAnsi="Times New Roman" w:cs="Times New Roman"/>
          <w:sz w:val="24"/>
          <w:szCs w:val="24"/>
        </w:rPr>
        <w:t>are</w:t>
      </w:r>
      <w:r w:rsidRPr="007D4C37">
        <w:rPr>
          <w:rFonts w:ascii="Times New Roman" w:hAnsi="Times New Roman" w:cs="Times New Roman"/>
          <w:sz w:val="24"/>
          <w:szCs w:val="24"/>
        </w:rPr>
        <w:t xml:space="preserve"> traditional legacies of marginalization and poor governance </w:t>
      </w:r>
      <w:r w:rsidR="001B3909">
        <w:rPr>
          <w:rFonts w:ascii="Times New Roman" w:hAnsi="Times New Roman" w:cs="Times New Roman"/>
          <w:sz w:val="24"/>
          <w:szCs w:val="24"/>
        </w:rPr>
        <w:t xml:space="preserve">which </w:t>
      </w:r>
      <w:r w:rsidRPr="007D4C37">
        <w:rPr>
          <w:rFonts w:ascii="Times New Roman" w:hAnsi="Times New Roman" w:cs="Times New Roman"/>
          <w:sz w:val="24"/>
          <w:szCs w:val="24"/>
        </w:rPr>
        <w:t>ha</w:t>
      </w:r>
      <w:r w:rsidR="001B3909">
        <w:rPr>
          <w:rFonts w:ascii="Times New Roman" w:hAnsi="Times New Roman" w:cs="Times New Roman"/>
          <w:sz w:val="24"/>
          <w:szCs w:val="24"/>
        </w:rPr>
        <w:t>ve</w:t>
      </w:r>
      <w:r w:rsidRPr="007D4C37">
        <w:rPr>
          <w:rFonts w:ascii="Times New Roman" w:hAnsi="Times New Roman" w:cs="Times New Roman"/>
          <w:sz w:val="24"/>
          <w:szCs w:val="24"/>
        </w:rPr>
        <w:t xml:space="preserve"> contributed to their frustrations and current situation. The gangs raised issues about political corruption and absence of opportunities including educational and job opportunities. The </w:t>
      </w:r>
      <w:r w:rsidR="00FC1BA3">
        <w:rPr>
          <w:rFonts w:ascii="Times New Roman" w:hAnsi="Times New Roman" w:cs="Times New Roman"/>
          <w:sz w:val="24"/>
          <w:szCs w:val="24"/>
        </w:rPr>
        <w:t xml:space="preserve">gang leaders </w:t>
      </w:r>
      <w:r w:rsidRPr="007D4C37">
        <w:rPr>
          <w:rFonts w:ascii="Times New Roman" w:hAnsi="Times New Roman" w:cs="Times New Roman"/>
          <w:sz w:val="24"/>
          <w:szCs w:val="24"/>
        </w:rPr>
        <w:t xml:space="preserve">lamented the soaring cost of living </w:t>
      </w:r>
      <w:r w:rsidR="003B303E">
        <w:rPr>
          <w:rFonts w:ascii="Times New Roman" w:hAnsi="Times New Roman" w:cs="Times New Roman"/>
          <w:sz w:val="24"/>
          <w:szCs w:val="24"/>
        </w:rPr>
        <w:t>as a major issue</w:t>
      </w:r>
      <w:r w:rsidRPr="007D4C37">
        <w:rPr>
          <w:rFonts w:ascii="Times New Roman" w:hAnsi="Times New Roman" w:cs="Times New Roman"/>
          <w:sz w:val="24"/>
          <w:szCs w:val="24"/>
        </w:rPr>
        <w:t xml:space="preserve"> affecting their abilities to live dignified lives. Their submissions suggest that their engagements into political violence or electoral violence is mainly due to the incentives they receive from political stakeholders. They recalled that during the 2018 </w:t>
      </w:r>
      <w:r w:rsidRPr="007D4C37">
        <w:rPr>
          <w:rFonts w:ascii="Times New Roman" w:hAnsi="Times New Roman" w:cs="Times New Roman"/>
          <w:sz w:val="24"/>
          <w:szCs w:val="24"/>
        </w:rPr>
        <w:lastRenderedPageBreak/>
        <w:t>elections for instance, some of them were mobilized and camped as standby force</w:t>
      </w:r>
      <w:r w:rsidR="00D469FE">
        <w:rPr>
          <w:rFonts w:ascii="Times New Roman" w:hAnsi="Times New Roman" w:cs="Times New Roman"/>
          <w:sz w:val="24"/>
          <w:szCs w:val="24"/>
        </w:rPr>
        <w:t>s</w:t>
      </w:r>
      <w:r w:rsidRPr="007D4C37">
        <w:rPr>
          <w:rFonts w:ascii="Times New Roman" w:hAnsi="Times New Roman" w:cs="Times New Roman"/>
          <w:sz w:val="24"/>
          <w:szCs w:val="24"/>
        </w:rPr>
        <w:t xml:space="preserve"> for political party stakeholders to commit atrocities during internal party issues and national political issues. During such period, food, shelter, alcohol</w:t>
      </w:r>
      <w:r w:rsidR="00D469FE">
        <w:rPr>
          <w:rFonts w:ascii="Times New Roman" w:hAnsi="Times New Roman" w:cs="Times New Roman"/>
          <w:sz w:val="24"/>
          <w:szCs w:val="24"/>
        </w:rPr>
        <w:t>,</w:t>
      </w:r>
      <w:r w:rsidRPr="007D4C37">
        <w:rPr>
          <w:rFonts w:ascii="Times New Roman" w:hAnsi="Times New Roman" w:cs="Times New Roman"/>
          <w:sz w:val="24"/>
          <w:szCs w:val="24"/>
        </w:rPr>
        <w:t xml:space="preserve"> and some petty cash </w:t>
      </w:r>
      <w:r w:rsidR="00D469FE">
        <w:rPr>
          <w:rFonts w:ascii="Times New Roman" w:hAnsi="Times New Roman" w:cs="Times New Roman"/>
          <w:sz w:val="24"/>
          <w:szCs w:val="24"/>
        </w:rPr>
        <w:t>are</w:t>
      </w:r>
      <w:r w:rsidRPr="007D4C37">
        <w:rPr>
          <w:rFonts w:ascii="Times New Roman" w:hAnsi="Times New Roman" w:cs="Times New Roman"/>
          <w:sz w:val="24"/>
          <w:szCs w:val="24"/>
        </w:rPr>
        <w:t xml:space="preserve"> usually given to the participants to sustain their wellbeing. The gang leaders also reported that the cash incentives</w:t>
      </w:r>
      <w:r w:rsidR="00142939">
        <w:rPr>
          <w:rFonts w:ascii="Times New Roman" w:hAnsi="Times New Roman" w:cs="Times New Roman"/>
          <w:sz w:val="24"/>
          <w:szCs w:val="24"/>
        </w:rPr>
        <w:t xml:space="preserve"> </w:t>
      </w:r>
      <w:r w:rsidR="000D52AD">
        <w:rPr>
          <w:rFonts w:ascii="Times New Roman" w:hAnsi="Times New Roman" w:cs="Times New Roman"/>
          <w:sz w:val="24"/>
          <w:szCs w:val="24"/>
        </w:rPr>
        <w:t>are</w:t>
      </w:r>
      <w:r w:rsidR="00142939">
        <w:rPr>
          <w:rFonts w:ascii="Times New Roman" w:hAnsi="Times New Roman" w:cs="Times New Roman"/>
          <w:sz w:val="24"/>
          <w:szCs w:val="24"/>
        </w:rPr>
        <w:t xml:space="preserve"> usually the equivalent of </w:t>
      </w:r>
      <w:r w:rsidRPr="007D4C37">
        <w:rPr>
          <w:rFonts w:ascii="Times New Roman" w:hAnsi="Times New Roman" w:cs="Times New Roman"/>
          <w:sz w:val="24"/>
          <w:szCs w:val="24"/>
        </w:rPr>
        <w:t xml:space="preserve">about 200 USD </w:t>
      </w:r>
      <w:r w:rsidR="00142939">
        <w:rPr>
          <w:rFonts w:ascii="Times New Roman" w:hAnsi="Times New Roman" w:cs="Times New Roman"/>
          <w:sz w:val="24"/>
          <w:szCs w:val="24"/>
        </w:rPr>
        <w:t xml:space="preserve">often </w:t>
      </w:r>
      <w:r w:rsidRPr="007D4C37">
        <w:rPr>
          <w:rFonts w:ascii="Times New Roman" w:hAnsi="Times New Roman" w:cs="Times New Roman"/>
          <w:sz w:val="24"/>
          <w:szCs w:val="24"/>
        </w:rPr>
        <w:t xml:space="preserve">provided to their </w:t>
      </w:r>
      <w:r w:rsidR="00142939">
        <w:rPr>
          <w:rFonts w:ascii="Times New Roman" w:hAnsi="Times New Roman" w:cs="Times New Roman"/>
          <w:sz w:val="24"/>
          <w:szCs w:val="24"/>
        </w:rPr>
        <w:t xml:space="preserve">gang </w:t>
      </w:r>
      <w:r w:rsidRPr="007D4C37">
        <w:rPr>
          <w:rFonts w:ascii="Times New Roman" w:hAnsi="Times New Roman" w:cs="Times New Roman"/>
          <w:sz w:val="24"/>
          <w:szCs w:val="24"/>
        </w:rPr>
        <w:t xml:space="preserve">leadership nicknamed ‘Five O’ to be distributed to other members. The hierarchy of the criminal gang structure is such that the leadership is held in high respect and followers are even prepared to lay down their lives in defense of the criminal gang. Thus, the gang kingpins noted that their followers would usually accept any sum received from their kingpins out of desperation due to their dire economic situation. </w:t>
      </w:r>
    </w:p>
    <w:p w14:paraId="4F09A79C" w14:textId="7D23D003" w:rsidR="00902EE5" w:rsidRDefault="00BA5663" w:rsidP="007D4C37">
      <w:pPr>
        <w:pStyle w:val="trt0xe"/>
        <w:shd w:val="clear" w:color="auto" w:fill="FFFFFF"/>
        <w:spacing w:before="0" w:beforeAutospacing="0" w:after="60" w:afterAutospacing="0" w:line="360" w:lineRule="auto"/>
        <w:jc w:val="both"/>
      </w:pPr>
      <w:r w:rsidRPr="007D4C37">
        <w:t xml:space="preserve">Another aspect of the </w:t>
      </w:r>
      <w:r w:rsidR="008C1D38">
        <w:t xml:space="preserve">social change initiative </w:t>
      </w:r>
      <w:r w:rsidRPr="007D4C37">
        <w:t xml:space="preserve">was the dissemination of peace flyers to </w:t>
      </w:r>
      <w:r w:rsidR="00BD0D95">
        <w:t xml:space="preserve">popularize </w:t>
      </w:r>
      <w:r w:rsidRPr="007D4C37">
        <w:t xml:space="preserve">electoral activities and remind the public about the need to promote peace. During the </w:t>
      </w:r>
      <w:r w:rsidR="005B0ECF" w:rsidRPr="007D4C37">
        <w:t>election’s</w:t>
      </w:r>
      <w:r w:rsidRPr="007D4C37">
        <w:t xml:space="preserve"> registration period, a flyer was designed with a message in the local parlance which reads: ‘go register for vote from the 3</w:t>
      </w:r>
      <w:r w:rsidRPr="007D4C37">
        <w:rPr>
          <w:vertAlign w:val="superscript"/>
        </w:rPr>
        <w:t>rd</w:t>
      </w:r>
      <w:r w:rsidRPr="007D4C37">
        <w:t xml:space="preserve"> Sept to 4</w:t>
      </w:r>
      <w:r w:rsidRPr="007D4C37">
        <w:rPr>
          <w:vertAlign w:val="superscript"/>
        </w:rPr>
        <w:t>th</w:t>
      </w:r>
      <w:r w:rsidRPr="007D4C37">
        <w:t xml:space="preserve"> Oct, 2022’. The flyer reached an estimated audience of about a thousand individuals at home and abroad including gang kingpins and their members. These flyers were circulated on various social media handles including Facebook, </w:t>
      </w:r>
      <w:r w:rsidR="005B0ECF" w:rsidRPr="007D4C37">
        <w:t>twitter,</w:t>
      </w:r>
      <w:r w:rsidRPr="007D4C37">
        <w:t xml:space="preserve"> and LinkedIn. The flyers were also redistributed </w:t>
      </w:r>
      <w:r w:rsidR="00BD0D95">
        <w:t xml:space="preserve">on various social media handles again and again </w:t>
      </w:r>
      <w:r w:rsidRPr="007D4C37">
        <w:t xml:space="preserve">to further expand their reach. I requested one hundred of my very close friends to circulate them on their various social media handles by the gang kingpins to their networks. </w:t>
      </w:r>
    </w:p>
    <w:p w14:paraId="7A38B52D" w14:textId="48A07732" w:rsidR="00BA5663" w:rsidRPr="007D4C37" w:rsidRDefault="00BA5663" w:rsidP="007D4C37">
      <w:pPr>
        <w:pStyle w:val="trt0xe"/>
        <w:shd w:val="clear" w:color="auto" w:fill="FFFFFF"/>
        <w:spacing w:before="0" w:beforeAutospacing="0" w:after="60" w:afterAutospacing="0" w:line="360" w:lineRule="auto"/>
        <w:jc w:val="both"/>
      </w:pPr>
      <w:r w:rsidRPr="007D4C37">
        <w:t>Furthermore, on the 2</w:t>
      </w:r>
      <w:r w:rsidRPr="007D4C37">
        <w:rPr>
          <w:vertAlign w:val="superscript"/>
        </w:rPr>
        <w:t>nd</w:t>
      </w:r>
      <w:r w:rsidRPr="007D4C37">
        <w:t xml:space="preserve"> September, 2022 which is recognized globally as the International Day of Peace, a peace flyer was also circulated to these same group of close friends and the gang kingpins to be recirculated to their networks targeting an audience of about a thousand people. The flyer was designed to increase public awareness about this important day and to remember those trapped in armed conflicts across the globe. </w:t>
      </w:r>
    </w:p>
    <w:bookmarkEnd w:id="1"/>
    <w:p w14:paraId="6C8B6FF6" w14:textId="08AC7088" w:rsidR="00BA5663" w:rsidRPr="007D4C37" w:rsidRDefault="002B2DEA" w:rsidP="007D4C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602286" w:rsidRPr="007D4C37">
        <w:rPr>
          <w:rFonts w:ascii="Times New Roman" w:hAnsi="Times New Roman" w:cs="Times New Roman"/>
          <w:b/>
          <w:bCs/>
          <w:sz w:val="24"/>
          <w:szCs w:val="24"/>
        </w:rPr>
        <w:t>Impacts of the Interventions</w:t>
      </w:r>
    </w:p>
    <w:p w14:paraId="74F4B90F" w14:textId="76A98542" w:rsidR="006B457F"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civic education and youth empowerment or mentoring programs are </w:t>
      </w:r>
      <w:r w:rsidR="00F04A17">
        <w:rPr>
          <w:rFonts w:ascii="Times New Roman" w:hAnsi="Times New Roman" w:cs="Times New Roman"/>
          <w:sz w:val="24"/>
          <w:szCs w:val="24"/>
        </w:rPr>
        <w:t xml:space="preserve">implemented </w:t>
      </w:r>
      <w:r w:rsidRPr="007D4C37">
        <w:rPr>
          <w:rFonts w:ascii="Times New Roman" w:hAnsi="Times New Roman" w:cs="Times New Roman"/>
          <w:sz w:val="24"/>
          <w:szCs w:val="24"/>
        </w:rPr>
        <w:t>to</w:t>
      </w:r>
      <w:r w:rsidR="00F04A17">
        <w:rPr>
          <w:rFonts w:ascii="Times New Roman" w:hAnsi="Times New Roman" w:cs="Times New Roman"/>
          <w:sz w:val="24"/>
          <w:szCs w:val="24"/>
        </w:rPr>
        <w:t xml:space="preserve"> minimize political crimes, promote voter registration and verification exercises among criminal gangs and the public in the targeted communities</w:t>
      </w:r>
      <w:r w:rsidRPr="007D4C37">
        <w:rPr>
          <w:rFonts w:ascii="Times New Roman" w:hAnsi="Times New Roman" w:cs="Times New Roman"/>
          <w:sz w:val="24"/>
          <w:szCs w:val="24"/>
        </w:rPr>
        <w:t>. Th</w:t>
      </w:r>
      <w:r w:rsidR="006B457F">
        <w:rPr>
          <w:rFonts w:ascii="Times New Roman" w:hAnsi="Times New Roman" w:cs="Times New Roman"/>
          <w:sz w:val="24"/>
          <w:szCs w:val="24"/>
        </w:rPr>
        <w:t>e</w:t>
      </w:r>
      <w:r w:rsidRPr="007D4C37">
        <w:rPr>
          <w:rFonts w:ascii="Times New Roman" w:hAnsi="Times New Roman" w:cs="Times New Roman"/>
          <w:sz w:val="24"/>
          <w:szCs w:val="24"/>
        </w:rPr>
        <w:t xml:space="preserve"> positive </w:t>
      </w:r>
      <w:r w:rsidR="006B457F">
        <w:rPr>
          <w:rFonts w:ascii="Times New Roman" w:hAnsi="Times New Roman" w:cs="Times New Roman"/>
          <w:sz w:val="24"/>
          <w:szCs w:val="24"/>
        </w:rPr>
        <w:t>impacts</w:t>
      </w:r>
      <w:r w:rsidRPr="007D4C37">
        <w:rPr>
          <w:rFonts w:ascii="Times New Roman" w:hAnsi="Times New Roman" w:cs="Times New Roman"/>
          <w:sz w:val="24"/>
          <w:szCs w:val="24"/>
        </w:rPr>
        <w:t xml:space="preserve"> should continue even beyond the lifespan of the SCI based on follow up activities and the productive partnerships with local stakeholders also engaged in </w:t>
      </w:r>
      <w:r w:rsidR="006B457F">
        <w:rPr>
          <w:rFonts w:ascii="Times New Roman" w:hAnsi="Times New Roman" w:cs="Times New Roman"/>
          <w:sz w:val="24"/>
          <w:szCs w:val="24"/>
        </w:rPr>
        <w:t>non-violence campaigns</w:t>
      </w:r>
      <w:r w:rsidRPr="007D4C37">
        <w:rPr>
          <w:rFonts w:ascii="Times New Roman" w:hAnsi="Times New Roman" w:cs="Times New Roman"/>
          <w:sz w:val="24"/>
          <w:szCs w:val="24"/>
        </w:rPr>
        <w:t xml:space="preserve"> throughout the election</w:t>
      </w:r>
      <w:r w:rsidR="006B457F">
        <w:rPr>
          <w:rFonts w:ascii="Times New Roman" w:hAnsi="Times New Roman" w:cs="Times New Roman"/>
          <w:sz w:val="24"/>
          <w:szCs w:val="24"/>
        </w:rPr>
        <w:t>s</w:t>
      </w:r>
      <w:r w:rsidRPr="007D4C37">
        <w:rPr>
          <w:rFonts w:ascii="Times New Roman" w:hAnsi="Times New Roman" w:cs="Times New Roman"/>
          <w:sz w:val="24"/>
          <w:szCs w:val="24"/>
        </w:rPr>
        <w:t xml:space="preserve"> process. </w:t>
      </w:r>
    </w:p>
    <w:p w14:paraId="3C5330DF" w14:textId="690DB21C"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lastRenderedPageBreak/>
        <w:t xml:space="preserve">There was a drop in political crime rates in the targeted communities which also hosted a registration </w:t>
      </w:r>
      <w:r w:rsidR="006B457F" w:rsidRPr="007D4C37">
        <w:rPr>
          <w:rFonts w:ascii="Times New Roman" w:hAnsi="Times New Roman" w:cs="Times New Roman"/>
          <w:sz w:val="24"/>
          <w:szCs w:val="24"/>
        </w:rPr>
        <w:t>center</w:t>
      </w:r>
      <w:r w:rsidR="006B457F">
        <w:rPr>
          <w:rFonts w:ascii="Times New Roman" w:hAnsi="Times New Roman" w:cs="Times New Roman"/>
          <w:sz w:val="24"/>
          <w:szCs w:val="24"/>
        </w:rPr>
        <w:t>s</w:t>
      </w:r>
      <w:r w:rsidRPr="007D4C37">
        <w:rPr>
          <w:rFonts w:ascii="Times New Roman" w:hAnsi="Times New Roman" w:cs="Times New Roman"/>
          <w:sz w:val="24"/>
          <w:szCs w:val="24"/>
        </w:rPr>
        <w:t xml:space="preserve">. Throughout the registration period, there was no report of violence during the </w:t>
      </w:r>
      <w:r w:rsidR="002B29E8">
        <w:rPr>
          <w:rFonts w:ascii="Times New Roman" w:hAnsi="Times New Roman" w:cs="Times New Roman"/>
          <w:sz w:val="24"/>
          <w:szCs w:val="24"/>
        </w:rPr>
        <w:t xml:space="preserve">registration </w:t>
      </w:r>
      <w:r w:rsidRPr="007D4C37">
        <w:rPr>
          <w:rFonts w:ascii="Times New Roman" w:hAnsi="Times New Roman" w:cs="Times New Roman"/>
          <w:sz w:val="24"/>
          <w:szCs w:val="24"/>
        </w:rPr>
        <w:t>process</w:t>
      </w:r>
      <w:r w:rsidR="002B29E8">
        <w:rPr>
          <w:rFonts w:ascii="Times New Roman" w:hAnsi="Times New Roman" w:cs="Times New Roman"/>
          <w:sz w:val="24"/>
          <w:szCs w:val="24"/>
        </w:rPr>
        <w:t xml:space="preserve"> in the targeted </w:t>
      </w:r>
      <w:r w:rsidR="00FB6332">
        <w:rPr>
          <w:rFonts w:ascii="Times New Roman" w:hAnsi="Times New Roman" w:cs="Times New Roman"/>
          <w:sz w:val="24"/>
          <w:szCs w:val="24"/>
        </w:rPr>
        <w:t>communities</w:t>
      </w:r>
      <w:r w:rsidRPr="007D4C37">
        <w:rPr>
          <w:rFonts w:ascii="Times New Roman" w:hAnsi="Times New Roman" w:cs="Times New Roman"/>
          <w:sz w:val="24"/>
          <w:szCs w:val="24"/>
        </w:rPr>
        <w:t xml:space="preserve"> even though these communities are usually prone to spontaneous violence including electoral violence. There were few political tensions in registration centers within the targeted constituencies mainly originating from disagreement over registration procedures. However,</w:t>
      </w:r>
      <w:r w:rsidR="00FB6332">
        <w:rPr>
          <w:rFonts w:ascii="Times New Roman" w:hAnsi="Times New Roman" w:cs="Times New Roman"/>
          <w:sz w:val="24"/>
          <w:szCs w:val="24"/>
        </w:rPr>
        <w:t xml:space="preserve"> these minor disagreements</w:t>
      </w:r>
      <w:r w:rsidRPr="007D4C37">
        <w:rPr>
          <w:rFonts w:ascii="Times New Roman" w:hAnsi="Times New Roman" w:cs="Times New Roman"/>
          <w:sz w:val="24"/>
          <w:szCs w:val="24"/>
        </w:rPr>
        <w:t xml:space="preserve"> did not attract the use of political thugs to cause conflicts. The commitment by gangs to refrain from political violence coupled with the engagements and security presence ensured that criminal gangs had limited opportunities to mobilize, plan and execute political violence. The reduction </w:t>
      </w:r>
      <w:r w:rsidR="00FB6332">
        <w:rPr>
          <w:rFonts w:ascii="Times New Roman" w:hAnsi="Times New Roman" w:cs="Times New Roman"/>
          <w:sz w:val="24"/>
          <w:szCs w:val="24"/>
        </w:rPr>
        <w:t xml:space="preserve">in crimes related to voter registration </w:t>
      </w:r>
      <w:r w:rsidRPr="007D4C37">
        <w:rPr>
          <w:rFonts w:ascii="Times New Roman" w:hAnsi="Times New Roman" w:cs="Times New Roman"/>
          <w:sz w:val="24"/>
          <w:szCs w:val="24"/>
        </w:rPr>
        <w:t>suggest</w:t>
      </w:r>
      <w:r w:rsidR="00FB6332">
        <w:rPr>
          <w:rFonts w:ascii="Times New Roman" w:hAnsi="Times New Roman" w:cs="Times New Roman"/>
          <w:sz w:val="24"/>
          <w:szCs w:val="24"/>
        </w:rPr>
        <w:t>s</w:t>
      </w:r>
      <w:r w:rsidRPr="007D4C37">
        <w:rPr>
          <w:rFonts w:ascii="Times New Roman" w:hAnsi="Times New Roman" w:cs="Times New Roman"/>
          <w:sz w:val="24"/>
          <w:szCs w:val="24"/>
        </w:rPr>
        <w:t xml:space="preserve"> that the civic education may have contributed to reduce the violence </w:t>
      </w:r>
      <w:r w:rsidR="00FB6332">
        <w:rPr>
          <w:rFonts w:ascii="Times New Roman" w:hAnsi="Times New Roman" w:cs="Times New Roman"/>
          <w:sz w:val="24"/>
          <w:szCs w:val="24"/>
        </w:rPr>
        <w:t xml:space="preserve">among </w:t>
      </w:r>
      <w:r w:rsidRPr="007D4C37">
        <w:rPr>
          <w:rFonts w:ascii="Times New Roman" w:hAnsi="Times New Roman" w:cs="Times New Roman"/>
          <w:sz w:val="24"/>
          <w:szCs w:val="24"/>
        </w:rPr>
        <w:t xml:space="preserve">vulnerable youths </w:t>
      </w:r>
      <w:r w:rsidR="00FB6332">
        <w:rPr>
          <w:rFonts w:ascii="Times New Roman" w:hAnsi="Times New Roman" w:cs="Times New Roman"/>
          <w:sz w:val="24"/>
          <w:szCs w:val="24"/>
        </w:rPr>
        <w:t>or criminal gang members living</w:t>
      </w:r>
      <w:r w:rsidRPr="007D4C37">
        <w:rPr>
          <w:rFonts w:ascii="Times New Roman" w:hAnsi="Times New Roman" w:cs="Times New Roman"/>
          <w:sz w:val="24"/>
          <w:szCs w:val="24"/>
        </w:rPr>
        <w:t xml:space="preserve"> in violent neighborhoods. It also suggests that the criminal gang kingpins identified to be the target group are influential and have control over their followers. They succeeded in persuading their fans to refrain from political violence throughout the voter registration process</w:t>
      </w:r>
      <w:r w:rsidR="00D20DF6">
        <w:rPr>
          <w:rFonts w:ascii="Times New Roman" w:hAnsi="Times New Roman" w:cs="Times New Roman"/>
          <w:sz w:val="24"/>
          <w:szCs w:val="24"/>
        </w:rPr>
        <w:t xml:space="preserve"> in the targeted communities</w:t>
      </w:r>
      <w:r w:rsidRPr="007D4C37">
        <w:rPr>
          <w:rFonts w:ascii="Times New Roman" w:hAnsi="Times New Roman" w:cs="Times New Roman"/>
          <w:sz w:val="24"/>
          <w:szCs w:val="24"/>
        </w:rPr>
        <w:t>.</w:t>
      </w:r>
    </w:p>
    <w:p w14:paraId="5E86A244" w14:textId="010BC7F1"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Additionally, the civic education may have contributed to an increased in voter registration </w:t>
      </w:r>
      <w:r w:rsidR="00B33C35">
        <w:rPr>
          <w:rFonts w:ascii="Times New Roman" w:hAnsi="Times New Roman" w:cs="Times New Roman"/>
          <w:sz w:val="24"/>
          <w:szCs w:val="24"/>
        </w:rPr>
        <w:t xml:space="preserve">awareness and possibly </w:t>
      </w:r>
      <w:r w:rsidRPr="007D4C37">
        <w:rPr>
          <w:rFonts w:ascii="Times New Roman" w:hAnsi="Times New Roman" w:cs="Times New Roman"/>
          <w:sz w:val="24"/>
          <w:szCs w:val="24"/>
        </w:rPr>
        <w:t xml:space="preserve">turnout in the targeted constituencies. While this outcome may not only be attributed to the initiative given that a lot of sensitizations was ongoing, </w:t>
      </w:r>
      <w:r w:rsidR="00B33C35" w:rsidRPr="007D4C37">
        <w:rPr>
          <w:rFonts w:ascii="Times New Roman" w:hAnsi="Times New Roman" w:cs="Times New Roman"/>
          <w:sz w:val="24"/>
          <w:szCs w:val="24"/>
        </w:rPr>
        <w:t>but it</w:t>
      </w:r>
      <w:r w:rsidRPr="007D4C37">
        <w:rPr>
          <w:rFonts w:ascii="Times New Roman" w:hAnsi="Times New Roman" w:cs="Times New Roman"/>
          <w:sz w:val="24"/>
          <w:szCs w:val="24"/>
        </w:rPr>
        <w:t xml:space="preserve"> should also be noted that this success demonstrates an increased commitment to participate in political processes and by extension in decision making processes, which are fundamental elements of good governance in a democratic dispensation. Many more citizens have realized that the only sustainable way to effect political change or determine political leadership is through by the ballot box</w:t>
      </w:r>
      <w:r w:rsidR="00B33C35">
        <w:rPr>
          <w:rFonts w:ascii="Times New Roman" w:hAnsi="Times New Roman" w:cs="Times New Roman"/>
          <w:sz w:val="24"/>
          <w:szCs w:val="24"/>
        </w:rPr>
        <w:t xml:space="preserve"> and </w:t>
      </w:r>
      <w:r w:rsidR="00C62549">
        <w:rPr>
          <w:rFonts w:ascii="Times New Roman" w:hAnsi="Times New Roman" w:cs="Times New Roman"/>
          <w:sz w:val="24"/>
          <w:szCs w:val="24"/>
        </w:rPr>
        <w:t>not by using</w:t>
      </w:r>
      <w:r w:rsidR="00B33C35">
        <w:rPr>
          <w:rFonts w:ascii="Times New Roman" w:hAnsi="Times New Roman" w:cs="Times New Roman"/>
          <w:sz w:val="24"/>
          <w:szCs w:val="24"/>
        </w:rPr>
        <w:t xml:space="preserve"> bullets or violence.</w:t>
      </w:r>
      <w:r w:rsidRPr="007D4C37">
        <w:rPr>
          <w:rFonts w:ascii="Times New Roman" w:hAnsi="Times New Roman" w:cs="Times New Roman"/>
          <w:sz w:val="24"/>
          <w:szCs w:val="24"/>
        </w:rPr>
        <w:t xml:space="preserve">  </w:t>
      </w:r>
    </w:p>
    <w:p w14:paraId="6E0C00F0" w14:textId="3C022073"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As mentioned earlier, the criminal gang kingpins targeted used their influence to persuade their members/structures to participate peacefully in the voter registration and verification process. This means that target group were convinced</w:t>
      </w:r>
      <w:r w:rsidR="00C62549">
        <w:rPr>
          <w:rFonts w:ascii="Times New Roman" w:hAnsi="Times New Roman" w:cs="Times New Roman"/>
          <w:sz w:val="24"/>
          <w:szCs w:val="24"/>
        </w:rPr>
        <w:t xml:space="preserve"> that</w:t>
      </w:r>
      <w:r w:rsidRPr="007D4C37">
        <w:rPr>
          <w:rFonts w:ascii="Times New Roman" w:hAnsi="Times New Roman" w:cs="Times New Roman"/>
          <w:sz w:val="24"/>
          <w:szCs w:val="24"/>
        </w:rPr>
        <w:t xml:space="preserve"> this action is the right thing to do. Criminal gangs can as well participate in civic process without external influence when they are convinced</w:t>
      </w:r>
      <w:r w:rsidR="00C62549">
        <w:rPr>
          <w:rFonts w:ascii="Times New Roman" w:hAnsi="Times New Roman" w:cs="Times New Roman"/>
          <w:sz w:val="24"/>
          <w:szCs w:val="24"/>
        </w:rPr>
        <w:t>;</w:t>
      </w:r>
      <w:r w:rsidRPr="007D4C37">
        <w:rPr>
          <w:rFonts w:ascii="Times New Roman" w:hAnsi="Times New Roman" w:cs="Times New Roman"/>
          <w:sz w:val="24"/>
          <w:szCs w:val="24"/>
        </w:rPr>
        <w:t xml:space="preserve"> contrasting popular perceptions that gangs, youths need to be given financial rewards by political party stakeholders to participate in electoral processes. </w:t>
      </w:r>
    </w:p>
    <w:p w14:paraId="5D8CE927" w14:textId="72AA56D5"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w:t>
      </w:r>
      <w:r w:rsidR="00C62549">
        <w:rPr>
          <w:rFonts w:ascii="Times New Roman" w:hAnsi="Times New Roman" w:cs="Times New Roman"/>
          <w:sz w:val="24"/>
          <w:szCs w:val="24"/>
        </w:rPr>
        <w:t>social change initiative</w:t>
      </w:r>
      <w:r w:rsidRPr="007D4C37">
        <w:rPr>
          <w:rFonts w:ascii="Times New Roman" w:hAnsi="Times New Roman" w:cs="Times New Roman"/>
          <w:sz w:val="24"/>
          <w:szCs w:val="24"/>
        </w:rPr>
        <w:t xml:space="preserve"> also introduced the participants to an important learning platform where they can access various rich content with just data and a smart phone at hand. By introducing </w:t>
      </w:r>
      <w:r w:rsidRPr="007D4C37">
        <w:rPr>
          <w:rFonts w:ascii="Times New Roman" w:hAnsi="Times New Roman" w:cs="Times New Roman"/>
          <w:sz w:val="24"/>
          <w:szCs w:val="24"/>
        </w:rPr>
        <w:lastRenderedPageBreak/>
        <w:t xml:space="preserve">them to business opportunities or the idea of craftmanship, the SCI </w:t>
      </w:r>
      <w:r w:rsidR="00C62549">
        <w:rPr>
          <w:rFonts w:ascii="Times New Roman" w:hAnsi="Times New Roman" w:cs="Times New Roman"/>
          <w:sz w:val="24"/>
          <w:szCs w:val="24"/>
        </w:rPr>
        <w:t>c</w:t>
      </w:r>
      <w:r w:rsidRPr="007D4C37">
        <w:rPr>
          <w:rFonts w:ascii="Times New Roman" w:hAnsi="Times New Roman" w:cs="Times New Roman"/>
          <w:sz w:val="24"/>
          <w:szCs w:val="24"/>
        </w:rPr>
        <w:t xml:space="preserve">ould have contributed to inspire self-reliance </w:t>
      </w:r>
      <w:r w:rsidR="005F66A7">
        <w:rPr>
          <w:rFonts w:ascii="Times New Roman" w:hAnsi="Times New Roman" w:cs="Times New Roman"/>
          <w:sz w:val="24"/>
          <w:szCs w:val="24"/>
        </w:rPr>
        <w:t>among</w:t>
      </w:r>
      <w:r w:rsidRPr="007D4C37">
        <w:rPr>
          <w:rFonts w:ascii="Times New Roman" w:hAnsi="Times New Roman" w:cs="Times New Roman"/>
          <w:sz w:val="24"/>
          <w:szCs w:val="24"/>
        </w:rPr>
        <w:t xml:space="preserve"> those who venture into the proposed economic activities. The SCI also demonstrate</w:t>
      </w:r>
      <w:r w:rsidR="005F66A7">
        <w:rPr>
          <w:rFonts w:ascii="Times New Roman" w:hAnsi="Times New Roman" w:cs="Times New Roman"/>
          <w:sz w:val="24"/>
          <w:szCs w:val="24"/>
        </w:rPr>
        <w:t>d</w:t>
      </w:r>
      <w:r w:rsidRPr="007D4C37">
        <w:rPr>
          <w:rFonts w:ascii="Times New Roman" w:hAnsi="Times New Roman" w:cs="Times New Roman"/>
          <w:sz w:val="24"/>
          <w:szCs w:val="24"/>
        </w:rPr>
        <w:t xml:space="preserve"> how networking is extremely important in marketing or the conduct of business</w:t>
      </w:r>
      <w:r w:rsidR="005F66A7">
        <w:rPr>
          <w:rFonts w:ascii="Times New Roman" w:hAnsi="Times New Roman" w:cs="Times New Roman"/>
          <w:sz w:val="24"/>
          <w:szCs w:val="24"/>
        </w:rPr>
        <w:t xml:space="preserve"> activities</w:t>
      </w:r>
      <w:r w:rsidRPr="007D4C37">
        <w:rPr>
          <w:rFonts w:ascii="Times New Roman" w:hAnsi="Times New Roman" w:cs="Times New Roman"/>
          <w:sz w:val="24"/>
          <w:szCs w:val="24"/>
        </w:rPr>
        <w:t>. Thus, the participants were encouraged to form networks to start small activities including collection of plastic wastes, scrap metals or even garbage in their respective communities to earn much needed cash to enhance their livelihoods.</w:t>
      </w:r>
    </w:p>
    <w:p w14:paraId="01D961A7" w14:textId="5AF99E59"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results suggest that meaningful engagements with youths and/or violent youth kingpins not only minimizes violent conduct,</w:t>
      </w:r>
      <w:r w:rsidR="00F04752">
        <w:rPr>
          <w:rFonts w:ascii="Times New Roman" w:hAnsi="Times New Roman" w:cs="Times New Roman"/>
          <w:sz w:val="24"/>
          <w:szCs w:val="24"/>
        </w:rPr>
        <w:t xml:space="preserve"> but</w:t>
      </w:r>
      <w:r w:rsidRPr="007D4C37">
        <w:rPr>
          <w:rFonts w:ascii="Times New Roman" w:hAnsi="Times New Roman" w:cs="Times New Roman"/>
          <w:sz w:val="24"/>
          <w:szCs w:val="24"/>
        </w:rPr>
        <w:t xml:space="preserve"> it could also inspire gang members to engage in productive activities towards enhancing their livelihoods and promote national interests.   In summary, such interventions for vulnerable youths can impact behavior while functioning at lower costs due to the relatively short program </w:t>
      </w:r>
      <w:r w:rsidR="005B0ECF" w:rsidRPr="007D4C37">
        <w:rPr>
          <w:rFonts w:ascii="Times New Roman" w:hAnsi="Times New Roman" w:cs="Times New Roman"/>
          <w:sz w:val="24"/>
          <w:szCs w:val="24"/>
        </w:rPr>
        <w:t>period</w:t>
      </w:r>
      <w:r w:rsidRPr="007D4C37">
        <w:rPr>
          <w:rFonts w:ascii="Times New Roman" w:hAnsi="Times New Roman" w:cs="Times New Roman"/>
          <w:sz w:val="24"/>
          <w:szCs w:val="24"/>
        </w:rPr>
        <w:t>.</w:t>
      </w:r>
    </w:p>
    <w:p w14:paraId="0B83E70A" w14:textId="1C4FA16D" w:rsidR="00BA5663" w:rsidRPr="007D4C37" w:rsidRDefault="00BA5663"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Furthermore, the initiative provided an opportunity to listen to the concerns of the vulnerable members of society who have been negatively impacted by historic legacies of marginalization against young people. I was shocked as to capabilities of these individuals to articulate their felt needs and this experience changed my perception about these individuals. They gang members were able to explain how the </w:t>
      </w:r>
      <w:r w:rsidR="00F04752">
        <w:rPr>
          <w:rFonts w:ascii="Times New Roman" w:hAnsi="Times New Roman" w:cs="Times New Roman"/>
          <w:sz w:val="24"/>
          <w:szCs w:val="24"/>
        </w:rPr>
        <w:t>governance structure is</w:t>
      </w:r>
      <w:r w:rsidRPr="007D4C37">
        <w:rPr>
          <w:rFonts w:ascii="Times New Roman" w:hAnsi="Times New Roman" w:cs="Times New Roman"/>
          <w:sz w:val="24"/>
          <w:szCs w:val="24"/>
        </w:rPr>
        <w:t xml:space="preserve"> mostly </w:t>
      </w:r>
      <w:r w:rsidR="00F04752">
        <w:rPr>
          <w:rFonts w:ascii="Times New Roman" w:hAnsi="Times New Roman" w:cs="Times New Roman"/>
          <w:sz w:val="24"/>
          <w:szCs w:val="24"/>
        </w:rPr>
        <w:t xml:space="preserve">designed </w:t>
      </w:r>
      <w:r w:rsidRPr="007D4C37">
        <w:rPr>
          <w:rFonts w:ascii="Times New Roman" w:hAnsi="Times New Roman" w:cs="Times New Roman"/>
          <w:sz w:val="24"/>
          <w:szCs w:val="24"/>
        </w:rPr>
        <w:t xml:space="preserve">to </w:t>
      </w:r>
      <w:r w:rsidR="00F04752">
        <w:rPr>
          <w:rFonts w:ascii="Times New Roman" w:hAnsi="Times New Roman" w:cs="Times New Roman"/>
          <w:sz w:val="24"/>
          <w:szCs w:val="24"/>
        </w:rPr>
        <w:t xml:space="preserve">create </w:t>
      </w:r>
      <w:r w:rsidRPr="007D4C37">
        <w:rPr>
          <w:rFonts w:ascii="Times New Roman" w:hAnsi="Times New Roman" w:cs="Times New Roman"/>
          <w:sz w:val="24"/>
          <w:szCs w:val="24"/>
        </w:rPr>
        <w:t xml:space="preserve">opportunities (including jobs and other basic amenities) for educated people in society and these educated people continue to use them </w:t>
      </w:r>
      <w:r w:rsidR="00F04752">
        <w:rPr>
          <w:rFonts w:ascii="Times New Roman" w:hAnsi="Times New Roman" w:cs="Times New Roman"/>
          <w:sz w:val="24"/>
          <w:szCs w:val="24"/>
        </w:rPr>
        <w:t xml:space="preserve">(gang members) </w:t>
      </w:r>
      <w:r w:rsidRPr="007D4C37">
        <w:rPr>
          <w:rFonts w:ascii="Times New Roman" w:hAnsi="Times New Roman" w:cs="Times New Roman"/>
          <w:sz w:val="24"/>
          <w:szCs w:val="24"/>
        </w:rPr>
        <w:t>for their selfish interest</w:t>
      </w:r>
      <w:r w:rsidR="00F04752">
        <w:rPr>
          <w:rFonts w:ascii="Times New Roman" w:hAnsi="Times New Roman" w:cs="Times New Roman"/>
          <w:sz w:val="24"/>
          <w:szCs w:val="24"/>
        </w:rPr>
        <w:t>s including advancing their political goals.</w:t>
      </w:r>
      <w:r w:rsidRPr="007D4C37">
        <w:rPr>
          <w:rFonts w:ascii="Times New Roman" w:hAnsi="Times New Roman" w:cs="Times New Roman"/>
          <w:sz w:val="24"/>
          <w:szCs w:val="24"/>
        </w:rPr>
        <w:t xml:space="preserve"> While these views could be subjective, they demonstrate awareness of challenges in the public sector and a growing resentment against the elites</w:t>
      </w:r>
      <w:r w:rsidR="002F74C1">
        <w:rPr>
          <w:rFonts w:ascii="Times New Roman" w:hAnsi="Times New Roman" w:cs="Times New Roman"/>
          <w:sz w:val="24"/>
          <w:szCs w:val="24"/>
        </w:rPr>
        <w:t xml:space="preserve"> in the public administration</w:t>
      </w:r>
      <w:r w:rsidRPr="007D4C37">
        <w:rPr>
          <w:rFonts w:ascii="Times New Roman" w:hAnsi="Times New Roman" w:cs="Times New Roman"/>
          <w:sz w:val="24"/>
          <w:szCs w:val="24"/>
        </w:rPr>
        <w:t xml:space="preserve">. </w:t>
      </w:r>
      <w:r w:rsidR="005B0ECF">
        <w:rPr>
          <w:rFonts w:ascii="Times New Roman" w:hAnsi="Times New Roman" w:cs="Times New Roman"/>
          <w:sz w:val="24"/>
          <w:szCs w:val="24"/>
        </w:rPr>
        <w:t>T</w:t>
      </w:r>
      <w:r w:rsidRPr="007D4C37">
        <w:rPr>
          <w:rFonts w:ascii="Times New Roman" w:hAnsi="Times New Roman" w:cs="Times New Roman"/>
          <w:sz w:val="24"/>
          <w:szCs w:val="24"/>
        </w:rPr>
        <w:t>h</w:t>
      </w:r>
      <w:r w:rsidR="005B0ECF">
        <w:rPr>
          <w:rFonts w:ascii="Times New Roman" w:hAnsi="Times New Roman" w:cs="Times New Roman"/>
          <w:sz w:val="24"/>
          <w:szCs w:val="24"/>
        </w:rPr>
        <w:t>e</w:t>
      </w:r>
      <w:r w:rsidRPr="007D4C37">
        <w:rPr>
          <w:rFonts w:ascii="Times New Roman" w:hAnsi="Times New Roman" w:cs="Times New Roman"/>
          <w:sz w:val="24"/>
          <w:szCs w:val="24"/>
        </w:rPr>
        <w:t xml:space="preserve"> feedback</w:t>
      </w:r>
      <w:r w:rsidR="005B0ECF">
        <w:rPr>
          <w:rFonts w:ascii="Times New Roman" w:hAnsi="Times New Roman" w:cs="Times New Roman"/>
          <w:sz w:val="24"/>
          <w:szCs w:val="24"/>
        </w:rPr>
        <w:t>s</w:t>
      </w:r>
      <w:r w:rsidRPr="007D4C37">
        <w:rPr>
          <w:rFonts w:ascii="Times New Roman" w:hAnsi="Times New Roman" w:cs="Times New Roman"/>
          <w:sz w:val="24"/>
          <w:szCs w:val="24"/>
        </w:rPr>
        <w:t xml:space="preserve"> reinforce the interlinks between poor governance and insecurity and will be given due policy consideration in the design and implementation of human security programs. </w:t>
      </w:r>
    </w:p>
    <w:p w14:paraId="5E4313EB" w14:textId="77777777" w:rsidR="00BA5663" w:rsidRPr="007D4C37" w:rsidRDefault="00BA5663" w:rsidP="007D4C37">
      <w:pPr>
        <w:spacing w:line="360" w:lineRule="auto"/>
        <w:jc w:val="both"/>
        <w:rPr>
          <w:rFonts w:ascii="Times New Roman" w:hAnsi="Times New Roman" w:cs="Times New Roman"/>
          <w:sz w:val="24"/>
          <w:szCs w:val="24"/>
        </w:rPr>
      </w:pPr>
    </w:p>
    <w:p w14:paraId="4E60126D" w14:textId="77777777" w:rsidR="00BA5663" w:rsidRPr="007D4C37" w:rsidRDefault="00BA5663" w:rsidP="007D4C37">
      <w:pPr>
        <w:spacing w:line="360" w:lineRule="auto"/>
        <w:rPr>
          <w:rFonts w:ascii="Times New Roman" w:hAnsi="Times New Roman" w:cs="Times New Roman"/>
          <w:sz w:val="24"/>
          <w:szCs w:val="24"/>
        </w:rPr>
      </w:pPr>
    </w:p>
    <w:p w14:paraId="56AFB803" w14:textId="77777777" w:rsidR="00BA5663" w:rsidRPr="007D4C37" w:rsidRDefault="00BA5663" w:rsidP="007D4C37">
      <w:pPr>
        <w:spacing w:line="360" w:lineRule="auto"/>
        <w:jc w:val="both"/>
        <w:rPr>
          <w:rFonts w:ascii="Times New Roman" w:hAnsi="Times New Roman" w:cs="Times New Roman"/>
          <w:sz w:val="24"/>
          <w:szCs w:val="24"/>
        </w:rPr>
      </w:pPr>
    </w:p>
    <w:p w14:paraId="2E3331D1" w14:textId="77777777" w:rsidR="00BA5663" w:rsidRPr="007D4C37" w:rsidRDefault="00BA5663" w:rsidP="007D4C37">
      <w:pPr>
        <w:spacing w:line="360" w:lineRule="auto"/>
        <w:jc w:val="both"/>
        <w:rPr>
          <w:rFonts w:ascii="Times New Roman" w:hAnsi="Times New Roman" w:cs="Times New Roman"/>
          <w:sz w:val="24"/>
          <w:szCs w:val="24"/>
        </w:rPr>
      </w:pPr>
    </w:p>
    <w:p w14:paraId="3EF1355D" w14:textId="35F08A7F" w:rsidR="003D4AAC" w:rsidRDefault="003D4AAC" w:rsidP="002F74C1">
      <w:pPr>
        <w:spacing w:line="360" w:lineRule="auto"/>
        <w:rPr>
          <w:rFonts w:ascii="Times New Roman" w:hAnsi="Times New Roman" w:cs="Times New Roman"/>
          <w:b/>
          <w:bCs/>
          <w:sz w:val="24"/>
          <w:szCs w:val="24"/>
        </w:rPr>
      </w:pPr>
    </w:p>
    <w:p w14:paraId="722FF748" w14:textId="77777777" w:rsidR="00B23B68" w:rsidRDefault="00B23B68" w:rsidP="00B23B68">
      <w:pPr>
        <w:spacing w:line="360" w:lineRule="auto"/>
        <w:rPr>
          <w:rFonts w:ascii="Times New Roman" w:hAnsi="Times New Roman" w:cs="Times New Roman"/>
          <w:b/>
          <w:bCs/>
          <w:sz w:val="24"/>
          <w:szCs w:val="24"/>
        </w:rPr>
      </w:pPr>
    </w:p>
    <w:p w14:paraId="47E95208" w14:textId="4B50B4AC" w:rsidR="009703D6" w:rsidRPr="002F74C1" w:rsidRDefault="009703D6" w:rsidP="00B23B68">
      <w:pPr>
        <w:spacing w:line="360" w:lineRule="auto"/>
        <w:ind w:left="2880" w:firstLine="720"/>
        <w:rPr>
          <w:rFonts w:ascii="Times New Roman" w:hAnsi="Times New Roman" w:cs="Times New Roman"/>
          <w:b/>
          <w:bCs/>
          <w:sz w:val="24"/>
          <w:szCs w:val="24"/>
          <w:u w:val="single"/>
        </w:rPr>
      </w:pPr>
      <w:r w:rsidRPr="002F74C1">
        <w:rPr>
          <w:rFonts w:ascii="Times New Roman" w:hAnsi="Times New Roman" w:cs="Times New Roman"/>
          <w:b/>
          <w:bCs/>
          <w:sz w:val="24"/>
          <w:szCs w:val="24"/>
          <w:u w:val="single"/>
        </w:rPr>
        <w:lastRenderedPageBreak/>
        <w:t xml:space="preserve">CHAPTER </w:t>
      </w:r>
      <w:r w:rsidR="00B71966" w:rsidRPr="002F74C1">
        <w:rPr>
          <w:rFonts w:ascii="Times New Roman" w:hAnsi="Times New Roman" w:cs="Times New Roman"/>
          <w:b/>
          <w:bCs/>
          <w:sz w:val="24"/>
          <w:szCs w:val="24"/>
          <w:u w:val="single"/>
        </w:rPr>
        <w:t>F</w:t>
      </w:r>
      <w:r w:rsidRPr="002F74C1">
        <w:rPr>
          <w:rFonts w:ascii="Times New Roman" w:hAnsi="Times New Roman" w:cs="Times New Roman"/>
          <w:b/>
          <w:bCs/>
          <w:sz w:val="24"/>
          <w:szCs w:val="24"/>
          <w:u w:val="single"/>
        </w:rPr>
        <w:t>OUR</w:t>
      </w:r>
    </w:p>
    <w:p w14:paraId="185278DD" w14:textId="7CC7EF8A" w:rsidR="005B0ECF" w:rsidRPr="007D4C37" w:rsidRDefault="00E977F1" w:rsidP="005B0EC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sidR="005B0ECF" w:rsidRPr="007D4C37">
        <w:rPr>
          <w:rFonts w:ascii="Times New Roman" w:hAnsi="Times New Roman" w:cs="Times New Roman"/>
          <w:b/>
          <w:bCs/>
          <w:sz w:val="24"/>
          <w:szCs w:val="24"/>
        </w:rPr>
        <w:t xml:space="preserve">General Conclusion </w:t>
      </w:r>
    </w:p>
    <w:p w14:paraId="2EF38257" w14:textId="6EEE11A2" w:rsidR="005B0ECF" w:rsidRPr="007D4C37" w:rsidRDefault="005B0ECF" w:rsidP="005B0ECF">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Electoral violence is a sub-set of political violence that </w:t>
      </w:r>
      <w:r w:rsidR="00C91123">
        <w:rPr>
          <w:rFonts w:ascii="Times New Roman" w:hAnsi="Times New Roman" w:cs="Times New Roman"/>
          <w:sz w:val="24"/>
          <w:szCs w:val="24"/>
        </w:rPr>
        <w:t>constitutes a threat to</w:t>
      </w:r>
      <w:r w:rsidRPr="007D4C37">
        <w:rPr>
          <w:rFonts w:ascii="Times New Roman" w:hAnsi="Times New Roman" w:cs="Times New Roman"/>
          <w:sz w:val="24"/>
          <w:szCs w:val="24"/>
        </w:rPr>
        <w:t xml:space="preserve"> Sierra Leone</w:t>
      </w:r>
      <w:r w:rsidR="00C91123">
        <w:rPr>
          <w:rFonts w:ascii="Times New Roman" w:hAnsi="Times New Roman" w:cs="Times New Roman"/>
          <w:sz w:val="24"/>
          <w:szCs w:val="24"/>
        </w:rPr>
        <w:t xml:space="preserve">’s </w:t>
      </w:r>
      <w:r w:rsidRPr="007D4C37">
        <w:rPr>
          <w:rFonts w:ascii="Times New Roman" w:hAnsi="Times New Roman" w:cs="Times New Roman"/>
          <w:sz w:val="24"/>
          <w:szCs w:val="24"/>
        </w:rPr>
        <w:t>democratic credentials</w:t>
      </w:r>
      <w:r w:rsidR="00C91123">
        <w:rPr>
          <w:rFonts w:ascii="Times New Roman" w:hAnsi="Times New Roman" w:cs="Times New Roman"/>
          <w:sz w:val="24"/>
          <w:szCs w:val="24"/>
        </w:rPr>
        <w:t xml:space="preserve"> and post-conflict peacebuilding </w:t>
      </w:r>
      <w:r w:rsidR="00D851F6">
        <w:rPr>
          <w:rFonts w:ascii="Times New Roman" w:hAnsi="Times New Roman" w:cs="Times New Roman"/>
          <w:sz w:val="24"/>
          <w:szCs w:val="24"/>
        </w:rPr>
        <w:t>progress</w:t>
      </w:r>
      <w:r w:rsidRPr="007D4C37">
        <w:rPr>
          <w:rFonts w:ascii="Times New Roman" w:hAnsi="Times New Roman" w:cs="Times New Roman"/>
          <w:sz w:val="24"/>
          <w:szCs w:val="24"/>
        </w:rPr>
        <w:t>. As a developing nation, Sierra Leone already has the bitter experience of a civil conflict and its dire humanitarian consequences. Although ethno-regional issues did not play a</w:t>
      </w:r>
      <w:r w:rsidR="00AF765E">
        <w:rPr>
          <w:rFonts w:ascii="Times New Roman" w:hAnsi="Times New Roman" w:cs="Times New Roman"/>
          <w:sz w:val="24"/>
          <w:szCs w:val="24"/>
        </w:rPr>
        <w:t xml:space="preserve"> major</w:t>
      </w:r>
      <w:r w:rsidRPr="007D4C37">
        <w:rPr>
          <w:rFonts w:ascii="Times New Roman" w:hAnsi="Times New Roman" w:cs="Times New Roman"/>
          <w:sz w:val="24"/>
          <w:szCs w:val="24"/>
        </w:rPr>
        <w:t xml:space="preserve"> role in fueling the civil conflict, </w:t>
      </w:r>
      <w:r w:rsidR="00AF765E">
        <w:rPr>
          <w:rFonts w:ascii="Times New Roman" w:hAnsi="Times New Roman" w:cs="Times New Roman"/>
          <w:sz w:val="24"/>
          <w:szCs w:val="24"/>
        </w:rPr>
        <w:t xml:space="preserve">Sierra Leone’s current </w:t>
      </w:r>
      <w:r w:rsidRPr="007D4C37">
        <w:rPr>
          <w:rFonts w:ascii="Times New Roman" w:hAnsi="Times New Roman" w:cs="Times New Roman"/>
          <w:sz w:val="24"/>
          <w:szCs w:val="24"/>
        </w:rPr>
        <w:t xml:space="preserve">political landscape is largely shaped by ethnic and regional dimensions which translate into intolerance mostly during elections period. This negative trend needs to be critically examined from a broader perspective to fully understand the nature of the problem, its manifestation and impacts for sustainable development. </w:t>
      </w:r>
    </w:p>
    <w:p w14:paraId="4EDC0518" w14:textId="21E52C51" w:rsidR="005B0ECF" w:rsidRPr="007D4C37" w:rsidRDefault="005B0ECF" w:rsidP="005B0ECF">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This initiative has successfully </w:t>
      </w:r>
      <w:r w:rsidR="000642D9">
        <w:rPr>
          <w:rFonts w:ascii="Times New Roman" w:hAnsi="Times New Roman" w:cs="Times New Roman"/>
          <w:sz w:val="24"/>
          <w:szCs w:val="24"/>
        </w:rPr>
        <w:t>demonstrated</w:t>
      </w:r>
      <w:r w:rsidRPr="007D4C37">
        <w:rPr>
          <w:rFonts w:ascii="Times New Roman" w:hAnsi="Times New Roman" w:cs="Times New Roman"/>
          <w:sz w:val="24"/>
          <w:szCs w:val="24"/>
        </w:rPr>
        <w:t xml:space="preserve"> that there is room for improvement to consolidate Sierra Leone’s democratic credentials. The </w:t>
      </w:r>
      <w:r w:rsidR="007B7A72">
        <w:rPr>
          <w:rFonts w:ascii="Times New Roman" w:hAnsi="Times New Roman" w:cs="Times New Roman"/>
          <w:sz w:val="24"/>
          <w:szCs w:val="24"/>
        </w:rPr>
        <w:t>report</w:t>
      </w:r>
      <w:r w:rsidRPr="007D4C37">
        <w:rPr>
          <w:rFonts w:ascii="Times New Roman" w:hAnsi="Times New Roman" w:cs="Times New Roman"/>
          <w:sz w:val="24"/>
          <w:szCs w:val="24"/>
        </w:rPr>
        <w:t xml:space="preserve"> has </w:t>
      </w:r>
      <w:r w:rsidR="000642D9">
        <w:rPr>
          <w:rFonts w:ascii="Times New Roman" w:hAnsi="Times New Roman" w:cs="Times New Roman"/>
          <w:sz w:val="24"/>
          <w:szCs w:val="24"/>
        </w:rPr>
        <w:t xml:space="preserve">also </w:t>
      </w:r>
      <w:r w:rsidRPr="007D4C37">
        <w:rPr>
          <w:rFonts w:ascii="Times New Roman" w:hAnsi="Times New Roman" w:cs="Times New Roman"/>
          <w:sz w:val="24"/>
          <w:szCs w:val="24"/>
        </w:rPr>
        <w:t xml:space="preserve">shown that the vulnerability of criminal gangs is mostly exploited to perpetrate </w:t>
      </w:r>
      <w:r w:rsidR="000642D9">
        <w:rPr>
          <w:rFonts w:ascii="Times New Roman" w:hAnsi="Times New Roman" w:cs="Times New Roman"/>
          <w:sz w:val="24"/>
          <w:szCs w:val="24"/>
        </w:rPr>
        <w:t>politic</w:t>
      </w:r>
      <w:r w:rsidRPr="007D4C37">
        <w:rPr>
          <w:rFonts w:ascii="Times New Roman" w:hAnsi="Times New Roman" w:cs="Times New Roman"/>
          <w:sz w:val="24"/>
          <w:szCs w:val="24"/>
        </w:rPr>
        <w:t xml:space="preserve">al violence by desperate politicians </w:t>
      </w:r>
      <w:r w:rsidR="007B7A72">
        <w:rPr>
          <w:rFonts w:ascii="Times New Roman" w:hAnsi="Times New Roman" w:cs="Times New Roman"/>
          <w:sz w:val="24"/>
          <w:szCs w:val="24"/>
        </w:rPr>
        <w:t>with weak political</w:t>
      </w:r>
      <w:r w:rsidRPr="007D4C37">
        <w:rPr>
          <w:rFonts w:ascii="Times New Roman" w:hAnsi="Times New Roman" w:cs="Times New Roman"/>
          <w:sz w:val="24"/>
          <w:szCs w:val="24"/>
        </w:rPr>
        <w:t xml:space="preserve"> message</w:t>
      </w:r>
      <w:r w:rsidR="007B7A72">
        <w:rPr>
          <w:rFonts w:ascii="Times New Roman" w:hAnsi="Times New Roman" w:cs="Times New Roman"/>
          <w:sz w:val="24"/>
          <w:szCs w:val="24"/>
        </w:rPr>
        <w:t xml:space="preserve">s </w:t>
      </w:r>
      <w:r w:rsidRPr="007D4C37">
        <w:rPr>
          <w:rFonts w:ascii="Times New Roman" w:hAnsi="Times New Roman" w:cs="Times New Roman"/>
          <w:sz w:val="24"/>
          <w:szCs w:val="24"/>
        </w:rPr>
        <w:t xml:space="preserve">or strategy that resonates with the electorates. The </w:t>
      </w:r>
      <w:r w:rsidR="000642D9">
        <w:rPr>
          <w:rFonts w:ascii="Times New Roman" w:hAnsi="Times New Roman" w:cs="Times New Roman"/>
          <w:sz w:val="24"/>
          <w:szCs w:val="24"/>
        </w:rPr>
        <w:t>engagements</w:t>
      </w:r>
      <w:r w:rsidRPr="007D4C37">
        <w:rPr>
          <w:rFonts w:ascii="Times New Roman" w:hAnsi="Times New Roman" w:cs="Times New Roman"/>
          <w:sz w:val="24"/>
          <w:szCs w:val="24"/>
        </w:rPr>
        <w:t xml:space="preserve"> ha</w:t>
      </w:r>
      <w:r w:rsidR="000642D9">
        <w:rPr>
          <w:rFonts w:ascii="Times New Roman" w:hAnsi="Times New Roman" w:cs="Times New Roman"/>
          <w:sz w:val="24"/>
          <w:szCs w:val="24"/>
        </w:rPr>
        <w:t>ve</w:t>
      </w:r>
      <w:r w:rsidRPr="007D4C37">
        <w:rPr>
          <w:rFonts w:ascii="Times New Roman" w:hAnsi="Times New Roman" w:cs="Times New Roman"/>
          <w:sz w:val="24"/>
          <w:szCs w:val="24"/>
        </w:rPr>
        <w:t xml:space="preserve"> uncovered a popular sentiment among vulnerable gang members which </w:t>
      </w:r>
      <w:r w:rsidR="000642D9">
        <w:rPr>
          <w:rFonts w:ascii="Times New Roman" w:hAnsi="Times New Roman" w:cs="Times New Roman"/>
          <w:sz w:val="24"/>
          <w:szCs w:val="24"/>
        </w:rPr>
        <w:t xml:space="preserve">point to </w:t>
      </w:r>
      <w:r w:rsidRPr="007D4C37">
        <w:rPr>
          <w:rFonts w:ascii="Times New Roman" w:hAnsi="Times New Roman" w:cs="Times New Roman"/>
          <w:sz w:val="24"/>
          <w:szCs w:val="24"/>
        </w:rPr>
        <w:t>long-standing legacies of political deceit, manipulations</w:t>
      </w:r>
      <w:r w:rsidR="000642D9">
        <w:rPr>
          <w:rFonts w:ascii="Times New Roman" w:hAnsi="Times New Roman" w:cs="Times New Roman"/>
          <w:sz w:val="24"/>
          <w:szCs w:val="24"/>
        </w:rPr>
        <w:t>,</w:t>
      </w:r>
      <w:r w:rsidRPr="007D4C37">
        <w:rPr>
          <w:rFonts w:ascii="Times New Roman" w:hAnsi="Times New Roman" w:cs="Times New Roman"/>
          <w:sz w:val="24"/>
          <w:szCs w:val="24"/>
        </w:rPr>
        <w:t xml:space="preserve"> political </w:t>
      </w:r>
      <w:r w:rsidR="00754AC8" w:rsidRPr="007D4C37">
        <w:rPr>
          <w:rFonts w:ascii="Times New Roman" w:hAnsi="Times New Roman" w:cs="Times New Roman"/>
          <w:sz w:val="24"/>
          <w:szCs w:val="24"/>
        </w:rPr>
        <w:t>corruption,</w:t>
      </w:r>
      <w:r w:rsidRPr="007D4C37">
        <w:rPr>
          <w:rFonts w:ascii="Times New Roman" w:hAnsi="Times New Roman" w:cs="Times New Roman"/>
          <w:sz w:val="24"/>
          <w:szCs w:val="24"/>
        </w:rPr>
        <w:t xml:space="preserve"> or abuse of office </w:t>
      </w:r>
      <w:r w:rsidR="000642D9">
        <w:rPr>
          <w:rFonts w:ascii="Times New Roman" w:hAnsi="Times New Roman" w:cs="Times New Roman"/>
          <w:sz w:val="24"/>
          <w:szCs w:val="24"/>
        </w:rPr>
        <w:t xml:space="preserve">as issues that </w:t>
      </w:r>
      <w:r w:rsidRPr="007D4C37">
        <w:rPr>
          <w:rFonts w:ascii="Times New Roman" w:hAnsi="Times New Roman" w:cs="Times New Roman"/>
          <w:sz w:val="24"/>
          <w:szCs w:val="24"/>
        </w:rPr>
        <w:t>remain</w:t>
      </w:r>
      <w:r w:rsidR="00D31D33">
        <w:rPr>
          <w:rFonts w:ascii="Times New Roman" w:hAnsi="Times New Roman" w:cs="Times New Roman"/>
          <w:sz w:val="24"/>
          <w:szCs w:val="24"/>
        </w:rPr>
        <w:t xml:space="preserve"> a major concern </w:t>
      </w:r>
      <w:r w:rsidRPr="007D4C37">
        <w:rPr>
          <w:rFonts w:ascii="Times New Roman" w:hAnsi="Times New Roman" w:cs="Times New Roman"/>
          <w:sz w:val="24"/>
          <w:szCs w:val="24"/>
        </w:rPr>
        <w:t xml:space="preserve">in Sierra Leone. The use of violence is mostly to intimidate opponents and intimidate innocent members of the public with the </w:t>
      </w:r>
      <w:r w:rsidR="00754AC8">
        <w:rPr>
          <w:rFonts w:ascii="Times New Roman" w:hAnsi="Times New Roman" w:cs="Times New Roman"/>
          <w:sz w:val="24"/>
          <w:szCs w:val="24"/>
        </w:rPr>
        <w:t xml:space="preserve">aim </w:t>
      </w:r>
      <w:r w:rsidRPr="007D4C37">
        <w:rPr>
          <w:rFonts w:ascii="Times New Roman" w:hAnsi="Times New Roman" w:cs="Times New Roman"/>
          <w:sz w:val="24"/>
          <w:szCs w:val="24"/>
        </w:rPr>
        <w:t xml:space="preserve">of influencing political outcomes, neutralize opponents and settle long-standing political or social vendetta. </w:t>
      </w:r>
    </w:p>
    <w:p w14:paraId="69BC3A1D" w14:textId="6302B74D" w:rsidR="005B0ECF" w:rsidRDefault="00754AC8" w:rsidP="005B0ECF">
      <w:pPr>
        <w:spacing w:line="360" w:lineRule="auto"/>
        <w:jc w:val="both"/>
        <w:rPr>
          <w:rFonts w:ascii="Times New Roman" w:hAnsi="Times New Roman" w:cs="Times New Roman"/>
          <w:sz w:val="24"/>
          <w:szCs w:val="24"/>
        </w:rPr>
      </w:pPr>
      <w:r>
        <w:rPr>
          <w:rFonts w:ascii="Times New Roman" w:hAnsi="Times New Roman" w:cs="Times New Roman"/>
          <w:sz w:val="24"/>
          <w:szCs w:val="24"/>
        </w:rPr>
        <w:t>The initiative has enhanced my experience as a security operative</w:t>
      </w:r>
      <w:r w:rsidR="0052197D">
        <w:rPr>
          <w:rFonts w:ascii="Times New Roman" w:hAnsi="Times New Roman" w:cs="Times New Roman"/>
          <w:sz w:val="24"/>
          <w:szCs w:val="24"/>
        </w:rPr>
        <w:t xml:space="preserve"> on </w:t>
      </w:r>
      <w:r w:rsidR="005B0ECF" w:rsidRPr="007D4C37">
        <w:rPr>
          <w:rFonts w:ascii="Times New Roman" w:hAnsi="Times New Roman" w:cs="Times New Roman"/>
          <w:sz w:val="24"/>
          <w:szCs w:val="24"/>
        </w:rPr>
        <w:t>how effective community engagements including community policing build</w:t>
      </w:r>
      <w:r w:rsidR="0052197D">
        <w:rPr>
          <w:rFonts w:ascii="Times New Roman" w:hAnsi="Times New Roman" w:cs="Times New Roman"/>
          <w:sz w:val="24"/>
          <w:szCs w:val="24"/>
        </w:rPr>
        <w:t>s</w:t>
      </w:r>
      <w:r w:rsidR="005B0ECF" w:rsidRPr="007D4C37">
        <w:rPr>
          <w:rFonts w:ascii="Times New Roman" w:hAnsi="Times New Roman" w:cs="Times New Roman"/>
          <w:sz w:val="24"/>
          <w:szCs w:val="24"/>
        </w:rPr>
        <w:t xml:space="preserve"> confidence in the security sector, enhances greater participation and could also become an effective anti-violence tool to enhance community safety. The engagements with youth clusters have shown that the perpetrators and victims of electoral violence are open to constructive dialogue about ending electoral violence and transforming the</w:t>
      </w:r>
      <w:r w:rsidR="0052197D">
        <w:rPr>
          <w:rFonts w:ascii="Times New Roman" w:hAnsi="Times New Roman" w:cs="Times New Roman"/>
          <w:sz w:val="24"/>
          <w:szCs w:val="24"/>
        </w:rPr>
        <w:t>m</w:t>
      </w:r>
      <w:r w:rsidR="005B0ECF" w:rsidRPr="007D4C37">
        <w:rPr>
          <w:rFonts w:ascii="Times New Roman" w:hAnsi="Times New Roman" w:cs="Times New Roman"/>
          <w:sz w:val="24"/>
          <w:szCs w:val="24"/>
        </w:rPr>
        <w:t xml:space="preserve"> </w:t>
      </w:r>
      <w:r w:rsidR="0052197D">
        <w:rPr>
          <w:rFonts w:ascii="Times New Roman" w:hAnsi="Times New Roman" w:cs="Times New Roman"/>
          <w:sz w:val="24"/>
          <w:szCs w:val="24"/>
        </w:rPr>
        <w:t xml:space="preserve">into </w:t>
      </w:r>
      <w:r w:rsidR="005B0ECF" w:rsidRPr="007D4C37">
        <w:rPr>
          <w:rFonts w:ascii="Times New Roman" w:hAnsi="Times New Roman" w:cs="Times New Roman"/>
          <w:sz w:val="24"/>
          <w:szCs w:val="24"/>
        </w:rPr>
        <w:t>useful citizens. These engagements have also underscored the need to popularize positive peace messages as part of a</w:t>
      </w:r>
      <w:r w:rsidR="00157A85">
        <w:rPr>
          <w:rFonts w:ascii="Times New Roman" w:hAnsi="Times New Roman" w:cs="Times New Roman"/>
          <w:sz w:val="24"/>
          <w:szCs w:val="24"/>
        </w:rPr>
        <w:t xml:space="preserve">n </w:t>
      </w:r>
      <w:r w:rsidR="005B0ECF" w:rsidRPr="007D4C37">
        <w:rPr>
          <w:rFonts w:ascii="Times New Roman" w:hAnsi="Times New Roman" w:cs="Times New Roman"/>
          <w:sz w:val="24"/>
          <w:szCs w:val="24"/>
        </w:rPr>
        <w:t xml:space="preserve">overall strategy to promote peacebuilding. </w:t>
      </w:r>
    </w:p>
    <w:p w14:paraId="7A3EF01E" w14:textId="77777777" w:rsidR="00157A85" w:rsidRPr="007D4C37" w:rsidRDefault="00157A85" w:rsidP="005B0ECF">
      <w:pPr>
        <w:spacing w:line="360" w:lineRule="auto"/>
        <w:jc w:val="both"/>
        <w:rPr>
          <w:rFonts w:ascii="Times New Roman" w:hAnsi="Times New Roman" w:cs="Times New Roman"/>
          <w:sz w:val="24"/>
          <w:szCs w:val="24"/>
        </w:rPr>
      </w:pPr>
    </w:p>
    <w:p w14:paraId="66E5C8BA" w14:textId="77777777" w:rsidR="005B0ECF" w:rsidRPr="007D4C37" w:rsidRDefault="005B0ECF" w:rsidP="005B0ECF">
      <w:pPr>
        <w:spacing w:line="360" w:lineRule="auto"/>
        <w:rPr>
          <w:rFonts w:ascii="Times New Roman" w:hAnsi="Times New Roman" w:cs="Times New Roman"/>
          <w:sz w:val="24"/>
          <w:szCs w:val="24"/>
          <w:u w:val="single"/>
        </w:rPr>
      </w:pPr>
    </w:p>
    <w:p w14:paraId="21AC34D4" w14:textId="707C3224" w:rsidR="00801DEF" w:rsidRPr="00E977F1" w:rsidRDefault="00E977F1" w:rsidP="005B0EC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4.1. </w:t>
      </w:r>
      <w:r w:rsidR="005B0ECF" w:rsidRPr="00E977F1">
        <w:rPr>
          <w:rFonts w:ascii="Times New Roman" w:hAnsi="Times New Roman" w:cs="Times New Roman"/>
          <w:b/>
          <w:bCs/>
          <w:sz w:val="24"/>
          <w:szCs w:val="24"/>
        </w:rPr>
        <w:t>Recommendations/Implications for Policy</w:t>
      </w:r>
    </w:p>
    <w:p w14:paraId="68838616" w14:textId="72E09380" w:rsidR="004C3AE1"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w:t>
      </w:r>
      <w:r w:rsidR="004C3AE1" w:rsidRPr="007D4C37">
        <w:rPr>
          <w:rFonts w:ascii="Times New Roman" w:hAnsi="Times New Roman" w:cs="Times New Roman"/>
          <w:sz w:val="24"/>
          <w:szCs w:val="24"/>
        </w:rPr>
        <w:t>he</w:t>
      </w:r>
      <w:r w:rsidR="000179B8">
        <w:rPr>
          <w:rFonts w:ascii="Times New Roman" w:hAnsi="Times New Roman" w:cs="Times New Roman"/>
          <w:sz w:val="24"/>
          <w:szCs w:val="24"/>
        </w:rPr>
        <w:t xml:space="preserve"> report shows that </w:t>
      </w:r>
      <w:r w:rsidR="004C3AE1" w:rsidRPr="007D4C37">
        <w:rPr>
          <w:rFonts w:ascii="Times New Roman" w:hAnsi="Times New Roman" w:cs="Times New Roman"/>
          <w:sz w:val="24"/>
          <w:szCs w:val="24"/>
        </w:rPr>
        <w:t>in a democra</w:t>
      </w:r>
      <w:r w:rsidR="00083A72">
        <w:rPr>
          <w:rFonts w:ascii="Times New Roman" w:hAnsi="Times New Roman" w:cs="Times New Roman"/>
          <w:sz w:val="24"/>
          <w:szCs w:val="24"/>
        </w:rPr>
        <w:t>tic dispensation</w:t>
      </w:r>
      <w:r w:rsidR="004C3AE1" w:rsidRPr="007D4C37">
        <w:rPr>
          <w:rFonts w:ascii="Times New Roman" w:hAnsi="Times New Roman" w:cs="Times New Roman"/>
          <w:sz w:val="24"/>
          <w:szCs w:val="24"/>
        </w:rPr>
        <w:t xml:space="preserve">, </w:t>
      </w:r>
      <w:r w:rsidR="00783189">
        <w:rPr>
          <w:rFonts w:ascii="Times New Roman" w:hAnsi="Times New Roman" w:cs="Times New Roman"/>
          <w:sz w:val="24"/>
          <w:szCs w:val="24"/>
        </w:rPr>
        <w:t xml:space="preserve">the </w:t>
      </w:r>
      <w:r w:rsidR="004C3AE1" w:rsidRPr="007D4C37">
        <w:rPr>
          <w:rFonts w:ascii="Times New Roman" w:hAnsi="Times New Roman" w:cs="Times New Roman"/>
          <w:sz w:val="24"/>
          <w:szCs w:val="24"/>
        </w:rPr>
        <w:t>you</w:t>
      </w:r>
      <w:r w:rsidR="00083A72">
        <w:rPr>
          <w:rFonts w:ascii="Times New Roman" w:hAnsi="Times New Roman" w:cs="Times New Roman"/>
          <w:sz w:val="24"/>
          <w:szCs w:val="24"/>
        </w:rPr>
        <w:t>ths</w:t>
      </w:r>
      <w:r w:rsidR="004C3AE1" w:rsidRPr="007D4C37">
        <w:rPr>
          <w:rFonts w:ascii="Times New Roman" w:hAnsi="Times New Roman" w:cs="Times New Roman"/>
          <w:sz w:val="24"/>
          <w:szCs w:val="24"/>
        </w:rPr>
        <w:t xml:space="preserve"> </w:t>
      </w:r>
      <w:r w:rsidR="00783189">
        <w:rPr>
          <w:rFonts w:ascii="Times New Roman" w:hAnsi="Times New Roman" w:cs="Times New Roman"/>
          <w:sz w:val="24"/>
          <w:szCs w:val="24"/>
        </w:rPr>
        <w:t xml:space="preserve">also </w:t>
      </w:r>
      <w:r w:rsidR="004C3AE1" w:rsidRPr="007D4C37">
        <w:rPr>
          <w:rFonts w:ascii="Times New Roman" w:hAnsi="Times New Roman" w:cs="Times New Roman"/>
          <w:sz w:val="24"/>
          <w:szCs w:val="24"/>
        </w:rPr>
        <w:t xml:space="preserve">want to </w:t>
      </w:r>
      <w:r w:rsidR="00783189">
        <w:rPr>
          <w:rFonts w:ascii="Times New Roman" w:hAnsi="Times New Roman" w:cs="Times New Roman"/>
          <w:sz w:val="24"/>
          <w:szCs w:val="24"/>
        </w:rPr>
        <w:t xml:space="preserve">benefit from </w:t>
      </w:r>
      <w:r w:rsidR="00083A72">
        <w:rPr>
          <w:rFonts w:ascii="Times New Roman" w:hAnsi="Times New Roman" w:cs="Times New Roman"/>
          <w:sz w:val="24"/>
          <w:szCs w:val="24"/>
        </w:rPr>
        <w:t xml:space="preserve">the </w:t>
      </w:r>
      <w:r w:rsidR="004C3AE1" w:rsidRPr="007D4C37">
        <w:rPr>
          <w:rFonts w:ascii="Times New Roman" w:hAnsi="Times New Roman" w:cs="Times New Roman"/>
          <w:sz w:val="24"/>
          <w:szCs w:val="24"/>
        </w:rPr>
        <w:t xml:space="preserve">national wealth </w:t>
      </w:r>
      <w:r w:rsidR="00783189">
        <w:rPr>
          <w:rFonts w:ascii="Times New Roman" w:hAnsi="Times New Roman" w:cs="Times New Roman"/>
          <w:sz w:val="24"/>
          <w:szCs w:val="24"/>
        </w:rPr>
        <w:t xml:space="preserve">and governance mechanism </w:t>
      </w:r>
      <w:r w:rsidR="004C3AE1" w:rsidRPr="007D4C37">
        <w:rPr>
          <w:rFonts w:ascii="Times New Roman" w:hAnsi="Times New Roman" w:cs="Times New Roman"/>
          <w:sz w:val="24"/>
          <w:szCs w:val="24"/>
        </w:rPr>
        <w:t>of the country. This means that the inclusi</w:t>
      </w:r>
      <w:r w:rsidR="00083A72">
        <w:rPr>
          <w:rFonts w:ascii="Times New Roman" w:hAnsi="Times New Roman" w:cs="Times New Roman"/>
          <w:sz w:val="24"/>
          <w:szCs w:val="24"/>
        </w:rPr>
        <w:t xml:space="preserve">on of vulnerable youths </w:t>
      </w:r>
      <w:r w:rsidR="004C3AE1" w:rsidRPr="007D4C37">
        <w:rPr>
          <w:rFonts w:ascii="Times New Roman" w:hAnsi="Times New Roman" w:cs="Times New Roman"/>
          <w:sz w:val="24"/>
          <w:szCs w:val="24"/>
        </w:rPr>
        <w:t xml:space="preserve">in meaningful </w:t>
      </w:r>
      <w:r w:rsidR="00083A72">
        <w:rPr>
          <w:rFonts w:ascii="Times New Roman" w:hAnsi="Times New Roman" w:cs="Times New Roman"/>
          <w:sz w:val="24"/>
          <w:szCs w:val="24"/>
        </w:rPr>
        <w:t xml:space="preserve">socioeconomic and </w:t>
      </w:r>
      <w:r w:rsidR="004C3AE1" w:rsidRPr="007D4C37">
        <w:rPr>
          <w:rFonts w:ascii="Times New Roman" w:hAnsi="Times New Roman" w:cs="Times New Roman"/>
          <w:sz w:val="24"/>
          <w:szCs w:val="24"/>
        </w:rPr>
        <w:t>political</w:t>
      </w:r>
      <w:r w:rsidR="00083A72">
        <w:rPr>
          <w:rFonts w:ascii="Times New Roman" w:hAnsi="Times New Roman" w:cs="Times New Roman"/>
          <w:sz w:val="24"/>
          <w:szCs w:val="24"/>
        </w:rPr>
        <w:t xml:space="preserve"> programs </w:t>
      </w:r>
      <w:r w:rsidR="004C3AE1" w:rsidRPr="007D4C37">
        <w:rPr>
          <w:rFonts w:ascii="Times New Roman" w:hAnsi="Times New Roman" w:cs="Times New Roman"/>
          <w:sz w:val="24"/>
          <w:szCs w:val="24"/>
        </w:rPr>
        <w:t xml:space="preserve">is critical </w:t>
      </w:r>
      <w:r w:rsidR="00083A72">
        <w:rPr>
          <w:rFonts w:ascii="Times New Roman" w:hAnsi="Times New Roman" w:cs="Times New Roman"/>
          <w:sz w:val="24"/>
          <w:szCs w:val="24"/>
        </w:rPr>
        <w:t>because they can also contribute towards peace, security</w:t>
      </w:r>
      <w:r w:rsidR="00C1661B">
        <w:rPr>
          <w:rFonts w:ascii="Times New Roman" w:hAnsi="Times New Roman" w:cs="Times New Roman"/>
          <w:sz w:val="24"/>
          <w:szCs w:val="24"/>
        </w:rPr>
        <w:t>,</w:t>
      </w:r>
      <w:r w:rsidR="00083A72">
        <w:rPr>
          <w:rFonts w:ascii="Times New Roman" w:hAnsi="Times New Roman" w:cs="Times New Roman"/>
          <w:sz w:val="24"/>
          <w:szCs w:val="24"/>
        </w:rPr>
        <w:t xml:space="preserve"> and national development.</w:t>
      </w:r>
      <w:r w:rsidR="004C3AE1" w:rsidRPr="007D4C37">
        <w:rPr>
          <w:rFonts w:ascii="Times New Roman" w:hAnsi="Times New Roman" w:cs="Times New Roman"/>
          <w:sz w:val="24"/>
          <w:szCs w:val="24"/>
        </w:rPr>
        <w:t xml:space="preserve"> The need to promote tolerance in the public space cannot be overemphasized. Vulnerable youths should not be abandoned as a bye-product of society, they must be given opportunit</w:t>
      </w:r>
      <w:r w:rsidR="00083A72">
        <w:rPr>
          <w:rFonts w:ascii="Times New Roman" w:hAnsi="Times New Roman" w:cs="Times New Roman"/>
          <w:sz w:val="24"/>
          <w:szCs w:val="24"/>
        </w:rPr>
        <w:t>ies</w:t>
      </w:r>
      <w:r w:rsidR="004C3AE1" w:rsidRPr="007D4C37">
        <w:rPr>
          <w:rFonts w:ascii="Times New Roman" w:hAnsi="Times New Roman" w:cs="Times New Roman"/>
          <w:sz w:val="24"/>
          <w:szCs w:val="24"/>
        </w:rPr>
        <w:t xml:space="preserve"> to express their views on issues that affect them. </w:t>
      </w:r>
    </w:p>
    <w:p w14:paraId="18BBE4D8" w14:textId="15B2F69E" w:rsidR="004C3AE1" w:rsidRPr="007D4C37" w:rsidRDefault="004C3AE1"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Additionally, the </w:t>
      </w:r>
      <w:r w:rsidR="00083A72">
        <w:rPr>
          <w:rFonts w:ascii="Times New Roman" w:hAnsi="Times New Roman" w:cs="Times New Roman"/>
          <w:sz w:val="24"/>
          <w:szCs w:val="24"/>
        </w:rPr>
        <w:t>report</w:t>
      </w:r>
      <w:r w:rsidRPr="007D4C37">
        <w:rPr>
          <w:rFonts w:ascii="Times New Roman" w:hAnsi="Times New Roman" w:cs="Times New Roman"/>
          <w:sz w:val="24"/>
          <w:szCs w:val="24"/>
        </w:rPr>
        <w:t xml:space="preserve"> reveals that violent gang activities in communities is a bye-product of poor parenting and weak government policies to</w:t>
      </w:r>
      <w:r w:rsidR="00083A72">
        <w:rPr>
          <w:rFonts w:ascii="Times New Roman" w:hAnsi="Times New Roman" w:cs="Times New Roman"/>
          <w:sz w:val="24"/>
          <w:szCs w:val="24"/>
        </w:rPr>
        <w:t xml:space="preserve"> comprehensively</w:t>
      </w:r>
      <w:r w:rsidRPr="007D4C37">
        <w:rPr>
          <w:rFonts w:ascii="Times New Roman" w:hAnsi="Times New Roman" w:cs="Times New Roman"/>
          <w:sz w:val="24"/>
          <w:szCs w:val="24"/>
        </w:rPr>
        <w:t xml:space="preserve"> address the problems of youth bulge in Sierra Leone. Parents have a critical role to play to educate and raise kids to become useful citizens. Most of the gang kingpins </w:t>
      </w:r>
      <w:r w:rsidR="00470BEE">
        <w:rPr>
          <w:rFonts w:ascii="Times New Roman" w:hAnsi="Times New Roman" w:cs="Times New Roman"/>
          <w:sz w:val="24"/>
          <w:szCs w:val="24"/>
        </w:rPr>
        <w:t>debriefed,</w:t>
      </w:r>
      <w:r w:rsidRPr="007D4C37">
        <w:rPr>
          <w:rFonts w:ascii="Times New Roman" w:hAnsi="Times New Roman" w:cs="Times New Roman"/>
          <w:sz w:val="24"/>
          <w:szCs w:val="24"/>
        </w:rPr>
        <w:t xml:space="preserve"> mentioned the lack of funding to pursue education beyond the compulsory and free basic level.</w:t>
      </w:r>
      <w:r w:rsidR="00083A72">
        <w:rPr>
          <w:rFonts w:ascii="Times New Roman" w:hAnsi="Times New Roman" w:cs="Times New Roman"/>
          <w:sz w:val="24"/>
          <w:szCs w:val="24"/>
        </w:rPr>
        <w:t xml:space="preserve"> This suggests </w:t>
      </w:r>
      <w:r w:rsidR="00470BEE">
        <w:rPr>
          <w:rFonts w:ascii="Times New Roman" w:hAnsi="Times New Roman" w:cs="Times New Roman"/>
          <w:sz w:val="24"/>
          <w:szCs w:val="24"/>
        </w:rPr>
        <w:t xml:space="preserve">an inadequate </w:t>
      </w:r>
      <w:r w:rsidR="00083A72">
        <w:rPr>
          <w:rFonts w:ascii="Times New Roman" w:hAnsi="Times New Roman" w:cs="Times New Roman"/>
          <w:sz w:val="24"/>
          <w:szCs w:val="24"/>
        </w:rPr>
        <w:t xml:space="preserve">parental planning that disregards the long-term economic implications of having kids; thus, suggesting that stakeholders including religious leaders need to invest more efforts into parental counselling programs. </w:t>
      </w:r>
      <w:r w:rsidRPr="007D4C37">
        <w:rPr>
          <w:rFonts w:ascii="Times New Roman" w:hAnsi="Times New Roman" w:cs="Times New Roman"/>
          <w:sz w:val="24"/>
          <w:szCs w:val="24"/>
        </w:rPr>
        <w:t xml:space="preserve"> Besides, these </w:t>
      </w:r>
      <w:r w:rsidR="00470BEE">
        <w:rPr>
          <w:rFonts w:ascii="Times New Roman" w:hAnsi="Times New Roman" w:cs="Times New Roman"/>
          <w:sz w:val="24"/>
          <w:szCs w:val="24"/>
        </w:rPr>
        <w:t xml:space="preserve">gang members </w:t>
      </w:r>
      <w:r w:rsidRPr="007D4C37">
        <w:rPr>
          <w:rFonts w:ascii="Times New Roman" w:hAnsi="Times New Roman" w:cs="Times New Roman"/>
          <w:sz w:val="24"/>
          <w:szCs w:val="24"/>
        </w:rPr>
        <w:t xml:space="preserve">also lack technical and vocational skills for job creation which suggests that government needs to invest more in affordable vocational and technical education programs to absorb the large number of young people who cannot afford to pursue educational goals beyond the basic level. </w:t>
      </w:r>
    </w:p>
    <w:p w14:paraId="7B46E6B1" w14:textId="258B71BC" w:rsidR="004C3AE1" w:rsidRPr="007D4C37" w:rsidRDefault="004C3AE1"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initiative also illustrates that the current trends of political tensions and violence is a problem that can be addressed not just with</w:t>
      </w:r>
      <w:r w:rsidR="00F14951">
        <w:rPr>
          <w:rFonts w:ascii="Times New Roman" w:hAnsi="Times New Roman" w:cs="Times New Roman"/>
          <w:sz w:val="24"/>
          <w:szCs w:val="24"/>
        </w:rPr>
        <w:t xml:space="preserve"> the ‘stick’ approach (which emphasis</w:t>
      </w:r>
      <w:r w:rsidRPr="007D4C37">
        <w:rPr>
          <w:rFonts w:ascii="Times New Roman" w:hAnsi="Times New Roman" w:cs="Times New Roman"/>
          <w:sz w:val="24"/>
          <w:szCs w:val="24"/>
        </w:rPr>
        <w:t xml:space="preserve"> arrests and incarcerations</w:t>
      </w:r>
      <w:r w:rsidR="00F14951">
        <w:rPr>
          <w:rFonts w:ascii="Times New Roman" w:hAnsi="Times New Roman" w:cs="Times New Roman"/>
          <w:sz w:val="24"/>
          <w:szCs w:val="24"/>
        </w:rPr>
        <w:t>),</w:t>
      </w:r>
      <w:r w:rsidRPr="007D4C37">
        <w:rPr>
          <w:rFonts w:ascii="Times New Roman" w:hAnsi="Times New Roman" w:cs="Times New Roman"/>
          <w:sz w:val="24"/>
          <w:szCs w:val="24"/>
        </w:rPr>
        <w:t xml:space="preserve"> but </w:t>
      </w:r>
      <w:r w:rsidR="00DF3DD9">
        <w:rPr>
          <w:rFonts w:ascii="Times New Roman" w:hAnsi="Times New Roman" w:cs="Times New Roman"/>
          <w:sz w:val="24"/>
          <w:szCs w:val="24"/>
        </w:rPr>
        <w:t xml:space="preserve">also </w:t>
      </w:r>
      <w:r w:rsidRPr="007D4C37">
        <w:rPr>
          <w:rFonts w:ascii="Times New Roman" w:hAnsi="Times New Roman" w:cs="Times New Roman"/>
          <w:sz w:val="24"/>
          <w:szCs w:val="24"/>
        </w:rPr>
        <w:t xml:space="preserve">with the requisite political will </w:t>
      </w:r>
      <w:r w:rsidR="00DF3DD9">
        <w:rPr>
          <w:rFonts w:ascii="Times New Roman" w:hAnsi="Times New Roman" w:cs="Times New Roman"/>
          <w:sz w:val="24"/>
          <w:szCs w:val="24"/>
        </w:rPr>
        <w:t>to promote</w:t>
      </w:r>
      <w:r w:rsidRPr="007D4C37">
        <w:rPr>
          <w:rFonts w:ascii="Times New Roman" w:hAnsi="Times New Roman" w:cs="Times New Roman"/>
          <w:sz w:val="24"/>
          <w:szCs w:val="24"/>
        </w:rPr>
        <w:t xml:space="preserve"> civic education programs targeting </w:t>
      </w:r>
      <w:r w:rsidR="00F14951">
        <w:rPr>
          <w:rFonts w:ascii="Times New Roman" w:hAnsi="Times New Roman" w:cs="Times New Roman"/>
          <w:sz w:val="24"/>
          <w:szCs w:val="24"/>
        </w:rPr>
        <w:t xml:space="preserve">vulnerable youths who are victims and </w:t>
      </w:r>
      <w:r w:rsidRPr="007D4C37">
        <w:rPr>
          <w:rFonts w:ascii="Times New Roman" w:hAnsi="Times New Roman" w:cs="Times New Roman"/>
          <w:sz w:val="24"/>
          <w:szCs w:val="24"/>
        </w:rPr>
        <w:t>perpetrators. The</w:t>
      </w:r>
      <w:r w:rsidR="008C21E4">
        <w:rPr>
          <w:rFonts w:ascii="Times New Roman" w:hAnsi="Times New Roman" w:cs="Times New Roman"/>
          <w:sz w:val="24"/>
          <w:szCs w:val="24"/>
        </w:rPr>
        <w:t xml:space="preserve"> constructive</w:t>
      </w:r>
      <w:r w:rsidR="00DF3DD9">
        <w:rPr>
          <w:rFonts w:ascii="Times New Roman" w:hAnsi="Times New Roman" w:cs="Times New Roman"/>
          <w:sz w:val="24"/>
          <w:szCs w:val="24"/>
        </w:rPr>
        <w:t xml:space="preserve"> engagements </w:t>
      </w:r>
      <w:r w:rsidR="008C21E4">
        <w:rPr>
          <w:rFonts w:ascii="Times New Roman" w:hAnsi="Times New Roman" w:cs="Times New Roman"/>
          <w:sz w:val="24"/>
          <w:szCs w:val="24"/>
        </w:rPr>
        <w:t xml:space="preserve">and </w:t>
      </w:r>
      <w:r w:rsidRPr="007D4C37">
        <w:rPr>
          <w:rFonts w:ascii="Times New Roman" w:hAnsi="Times New Roman" w:cs="Times New Roman"/>
          <w:sz w:val="24"/>
          <w:szCs w:val="24"/>
        </w:rPr>
        <w:t>conversation</w:t>
      </w:r>
      <w:r w:rsidR="008C21E4">
        <w:rPr>
          <w:rFonts w:ascii="Times New Roman" w:hAnsi="Times New Roman" w:cs="Times New Roman"/>
          <w:sz w:val="24"/>
          <w:szCs w:val="24"/>
        </w:rPr>
        <w:t>s</w:t>
      </w:r>
      <w:r w:rsidRPr="007D4C37">
        <w:rPr>
          <w:rFonts w:ascii="Times New Roman" w:hAnsi="Times New Roman" w:cs="Times New Roman"/>
          <w:sz w:val="24"/>
          <w:szCs w:val="24"/>
        </w:rPr>
        <w:t xml:space="preserve"> </w:t>
      </w:r>
      <w:r w:rsidR="008C21E4">
        <w:rPr>
          <w:rFonts w:ascii="Times New Roman" w:hAnsi="Times New Roman" w:cs="Times New Roman"/>
          <w:sz w:val="24"/>
          <w:szCs w:val="24"/>
        </w:rPr>
        <w:t xml:space="preserve">during the implementation of the initiative </w:t>
      </w:r>
      <w:r w:rsidRPr="007D4C37">
        <w:rPr>
          <w:rFonts w:ascii="Times New Roman" w:hAnsi="Times New Roman" w:cs="Times New Roman"/>
          <w:sz w:val="24"/>
          <w:szCs w:val="24"/>
        </w:rPr>
        <w:t>has shown that the</w:t>
      </w:r>
      <w:r w:rsidR="008C21E4">
        <w:rPr>
          <w:rFonts w:ascii="Times New Roman" w:hAnsi="Times New Roman" w:cs="Times New Roman"/>
          <w:sz w:val="24"/>
          <w:szCs w:val="24"/>
        </w:rPr>
        <w:t xml:space="preserve"> are dividends when</w:t>
      </w:r>
      <w:r w:rsidRPr="007D4C37">
        <w:rPr>
          <w:rFonts w:ascii="Times New Roman" w:hAnsi="Times New Roman" w:cs="Times New Roman"/>
          <w:sz w:val="24"/>
          <w:szCs w:val="24"/>
        </w:rPr>
        <w:t xml:space="preserve"> </w:t>
      </w:r>
      <w:r w:rsidR="00DF3DD9">
        <w:rPr>
          <w:rFonts w:ascii="Times New Roman" w:hAnsi="Times New Roman" w:cs="Times New Roman"/>
          <w:sz w:val="24"/>
          <w:szCs w:val="24"/>
        </w:rPr>
        <w:t xml:space="preserve">vulnerable youths are meaningfully engaged with the right investment of time and resources. This could significantly </w:t>
      </w:r>
      <w:r w:rsidRPr="007D4C37">
        <w:rPr>
          <w:rFonts w:ascii="Times New Roman" w:hAnsi="Times New Roman" w:cs="Times New Roman"/>
          <w:sz w:val="24"/>
          <w:szCs w:val="24"/>
        </w:rPr>
        <w:t>minimize political violence in the national politics of Sierra Leone i</w:t>
      </w:r>
      <w:r w:rsidR="008C21E4">
        <w:rPr>
          <w:rFonts w:ascii="Times New Roman" w:hAnsi="Times New Roman" w:cs="Times New Roman"/>
          <w:sz w:val="24"/>
          <w:szCs w:val="24"/>
        </w:rPr>
        <w:t>s on the increase.</w:t>
      </w:r>
      <w:r w:rsidRPr="007D4C37">
        <w:rPr>
          <w:rFonts w:ascii="Times New Roman" w:hAnsi="Times New Roman" w:cs="Times New Roman"/>
          <w:sz w:val="24"/>
          <w:szCs w:val="24"/>
        </w:rPr>
        <w:t xml:space="preserve"> </w:t>
      </w:r>
    </w:p>
    <w:p w14:paraId="6A0D054A" w14:textId="1A8D2F5B" w:rsidR="004C3AE1" w:rsidRPr="007D4C37" w:rsidRDefault="004C3AE1"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Furthermore, the </w:t>
      </w:r>
      <w:r w:rsidR="004627C6">
        <w:rPr>
          <w:rFonts w:ascii="Times New Roman" w:hAnsi="Times New Roman" w:cs="Times New Roman"/>
          <w:sz w:val="24"/>
          <w:szCs w:val="24"/>
        </w:rPr>
        <w:t>find</w:t>
      </w:r>
      <w:r w:rsidR="00AA25F0">
        <w:rPr>
          <w:rFonts w:ascii="Times New Roman" w:hAnsi="Times New Roman" w:cs="Times New Roman"/>
          <w:sz w:val="24"/>
          <w:szCs w:val="24"/>
        </w:rPr>
        <w:t>ing</w:t>
      </w:r>
      <w:r w:rsidR="004627C6">
        <w:rPr>
          <w:rFonts w:ascii="Times New Roman" w:hAnsi="Times New Roman" w:cs="Times New Roman"/>
          <w:sz w:val="24"/>
          <w:szCs w:val="24"/>
        </w:rPr>
        <w:t>s</w:t>
      </w:r>
      <w:r w:rsidRPr="007D4C37">
        <w:rPr>
          <w:rFonts w:ascii="Times New Roman" w:hAnsi="Times New Roman" w:cs="Times New Roman"/>
          <w:sz w:val="24"/>
          <w:szCs w:val="24"/>
        </w:rPr>
        <w:t xml:space="preserve"> ha</w:t>
      </w:r>
      <w:r w:rsidR="004627C6">
        <w:rPr>
          <w:rFonts w:ascii="Times New Roman" w:hAnsi="Times New Roman" w:cs="Times New Roman"/>
          <w:sz w:val="24"/>
          <w:szCs w:val="24"/>
        </w:rPr>
        <w:t xml:space="preserve">ve shown that promoting democracy or greater participation should be rooted in programs to address poverty and marginalization. The welfare of every citizen should be prioritized otherwise, if the national cake does not benefit every citizen or there is a feeling of </w:t>
      </w:r>
      <w:r w:rsidR="004627C6">
        <w:rPr>
          <w:rFonts w:ascii="Times New Roman" w:hAnsi="Times New Roman" w:cs="Times New Roman"/>
          <w:sz w:val="24"/>
          <w:szCs w:val="24"/>
        </w:rPr>
        <w:lastRenderedPageBreak/>
        <w:t>marginalization, the real impacts of democracy will not be felt. Thus, government and development partners should invest more into poverty alleviation programs targeting vulnerable communities to enhance their resilience</w:t>
      </w:r>
      <w:r w:rsidR="00AA25F0">
        <w:rPr>
          <w:rFonts w:ascii="Times New Roman" w:hAnsi="Times New Roman" w:cs="Times New Roman"/>
          <w:sz w:val="24"/>
          <w:szCs w:val="24"/>
        </w:rPr>
        <w:t xml:space="preserve"> and capacity to effectively participate in political and economic activities</w:t>
      </w:r>
      <w:r w:rsidR="004627C6">
        <w:rPr>
          <w:rFonts w:ascii="Times New Roman" w:hAnsi="Times New Roman" w:cs="Times New Roman"/>
          <w:sz w:val="24"/>
          <w:szCs w:val="24"/>
        </w:rPr>
        <w:t xml:space="preserve">. The engagements have demonstrated that the criminal gangs </w:t>
      </w:r>
      <w:r w:rsidRPr="007D4C37">
        <w:rPr>
          <w:rFonts w:ascii="Times New Roman" w:hAnsi="Times New Roman" w:cs="Times New Roman"/>
          <w:sz w:val="24"/>
          <w:szCs w:val="24"/>
        </w:rPr>
        <w:t xml:space="preserve">view the political class as corrupt and greedy and only provide incentives to </w:t>
      </w:r>
      <w:r w:rsidR="004627C6">
        <w:rPr>
          <w:rFonts w:ascii="Times New Roman" w:hAnsi="Times New Roman" w:cs="Times New Roman"/>
          <w:sz w:val="24"/>
          <w:szCs w:val="24"/>
        </w:rPr>
        <w:t xml:space="preserve">vulnerable youths </w:t>
      </w:r>
      <w:r w:rsidRPr="007D4C37">
        <w:rPr>
          <w:rFonts w:ascii="Times New Roman" w:hAnsi="Times New Roman" w:cs="Times New Roman"/>
          <w:sz w:val="24"/>
          <w:szCs w:val="24"/>
        </w:rPr>
        <w:t xml:space="preserve">during </w:t>
      </w:r>
      <w:r w:rsidR="00AA25F0">
        <w:rPr>
          <w:rFonts w:ascii="Times New Roman" w:hAnsi="Times New Roman" w:cs="Times New Roman"/>
          <w:sz w:val="24"/>
          <w:szCs w:val="24"/>
        </w:rPr>
        <w:t xml:space="preserve">political activities </w:t>
      </w:r>
      <w:r w:rsidRPr="007D4C37">
        <w:rPr>
          <w:rFonts w:ascii="Times New Roman" w:hAnsi="Times New Roman" w:cs="Times New Roman"/>
          <w:sz w:val="24"/>
          <w:szCs w:val="24"/>
        </w:rPr>
        <w:t>or when their services are needed to for political intimidation</w:t>
      </w:r>
      <w:r w:rsidR="00AA25F0">
        <w:rPr>
          <w:rFonts w:ascii="Times New Roman" w:hAnsi="Times New Roman" w:cs="Times New Roman"/>
          <w:sz w:val="24"/>
          <w:szCs w:val="24"/>
        </w:rPr>
        <w:t xml:space="preserve"> or </w:t>
      </w:r>
      <w:r w:rsidRPr="007D4C37">
        <w:rPr>
          <w:rFonts w:ascii="Times New Roman" w:hAnsi="Times New Roman" w:cs="Times New Roman"/>
          <w:sz w:val="24"/>
          <w:szCs w:val="24"/>
        </w:rPr>
        <w:t>elections violence. This means that while the youths appreciate the end of the civil conflict and the advent of democracy, the</w:t>
      </w:r>
      <w:r w:rsidR="004627C6">
        <w:rPr>
          <w:rFonts w:ascii="Times New Roman" w:hAnsi="Times New Roman" w:cs="Times New Roman"/>
          <w:sz w:val="24"/>
          <w:szCs w:val="24"/>
        </w:rPr>
        <w:t>y strongly believe that</w:t>
      </w:r>
      <w:r w:rsidRPr="007D4C37">
        <w:rPr>
          <w:rFonts w:ascii="Times New Roman" w:hAnsi="Times New Roman" w:cs="Times New Roman"/>
          <w:sz w:val="24"/>
          <w:szCs w:val="24"/>
        </w:rPr>
        <w:t xml:space="preserve"> governance mostly</w:t>
      </w:r>
      <w:r w:rsidR="004627C6">
        <w:rPr>
          <w:rFonts w:ascii="Times New Roman" w:hAnsi="Times New Roman" w:cs="Times New Roman"/>
          <w:sz w:val="24"/>
          <w:szCs w:val="24"/>
        </w:rPr>
        <w:t xml:space="preserve"> </w:t>
      </w:r>
      <w:r w:rsidRPr="007D4C37">
        <w:rPr>
          <w:rFonts w:ascii="Times New Roman" w:hAnsi="Times New Roman" w:cs="Times New Roman"/>
          <w:sz w:val="24"/>
          <w:szCs w:val="24"/>
        </w:rPr>
        <w:t>benefits the elites or the political class</w:t>
      </w:r>
      <w:r w:rsidR="00E35964">
        <w:rPr>
          <w:rFonts w:ascii="Times New Roman" w:hAnsi="Times New Roman" w:cs="Times New Roman"/>
          <w:sz w:val="24"/>
          <w:szCs w:val="24"/>
        </w:rPr>
        <w:t xml:space="preserve"> more than any other</w:t>
      </w:r>
      <w:r w:rsidR="00460D89">
        <w:rPr>
          <w:rFonts w:ascii="Times New Roman" w:hAnsi="Times New Roman" w:cs="Times New Roman"/>
          <w:sz w:val="24"/>
          <w:szCs w:val="24"/>
        </w:rPr>
        <w:t xml:space="preserve"> group</w:t>
      </w:r>
      <w:r w:rsidRPr="007D4C37">
        <w:rPr>
          <w:rFonts w:ascii="Times New Roman" w:hAnsi="Times New Roman" w:cs="Times New Roman"/>
          <w:sz w:val="24"/>
          <w:szCs w:val="24"/>
        </w:rPr>
        <w:t xml:space="preserve">. Therefore, while we seek to consolidate our democratic credentials, there is need to prioritize citizens welfare by instituting policies that will make goods and services affordable. </w:t>
      </w:r>
    </w:p>
    <w:p w14:paraId="3F55E273" w14:textId="2AAE63A1" w:rsidR="009703D6" w:rsidRPr="007D4C37" w:rsidRDefault="00E977F1" w:rsidP="007D4C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9703D6" w:rsidRPr="007D4C37">
        <w:rPr>
          <w:rFonts w:ascii="Times New Roman" w:hAnsi="Times New Roman" w:cs="Times New Roman"/>
          <w:b/>
          <w:bCs/>
          <w:sz w:val="24"/>
          <w:szCs w:val="24"/>
        </w:rPr>
        <w:t>Sustainability plan</w:t>
      </w:r>
    </w:p>
    <w:p w14:paraId="0C547781" w14:textId="023E2F2E" w:rsidR="001A6BEA"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Project sustainability is the ability to achieve desired outcomes and maintain th</w:t>
      </w:r>
      <w:r w:rsidR="00866610">
        <w:rPr>
          <w:rFonts w:ascii="Times New Roman" w:hAnsi="Times New Roman" w:cs="Times New Roman"/>
          <w:sz w:val="24"/>
          <w:szCs w:val="24"/>
        </w:rPr>
        <w:t>ose</w:t>
      </w:r>
      <w:r w:rsidRPr="007D4C37">
        <w:rPr>
          <w:rFonts w:ascii="Times New Roman" w:hAnsi="Times New Roman" w:cs="Times New Roman"/>
          <w:sz w:val="24"/>
          <w:szCs w:val="24"/>
        </w:rPr>
        <w:t xml:space="preserve"> achievements through a systematic implementation of the project over a period. </w:t>
      </w:r>
      <w:r w:rsidR="00777284" w:rsidRPr="007D4C37">
        <w:rPr>
          <w:rFonts w:ascii="Times New Roman" w:hAnsi="Times New Roman" w:cs="Times New Roman"/>
          <w:sz w:val="24"/>
          <w:szCs w:val="24"/>
        </w:rPr>
        <w:t>Considering</w:t>
      </w:r>
      <w:r w:rsidRPr="007D4C37">
        <w:rPr>
          <w:rFonts w:ascii="Times New Roman" w:hAnsi="Times New Roman" w:cs="Times New Roman"/>
          <w:sz w:val="24"/>
          <w:szCs w:val="24"/>
        </w:rPr>
        <w:t xml:space="preserve"> the foregoing, sustainable development in social change initiative is expected to expand the perimeter or scope of the project by increasing the temporal vision and scope to expand the successes. It is about balancing or harmonizing social, </w:t>
      </w:r>
      <w:r w:rsidR="00866610" w:rsidRPr="007D4C37">
        <w:rPr>
          <w:rFonts w:ascii="Times New Roman" w:hAnsi="Times New Roman" w:cs="Times New Roman"/>
          <w:sz w:val="24"/>
          <w:szCs w:val="24"/>
        </w:rPr>
        <w:t>environmental,</w:t>
      </w:r>
      <w:r w:rsidRPr="007D4C37">
        <w:rPr>
          <w:rFonts w:ascii="Times New Roman" w:hAnsi="Times New Roman" w:cs="Times New Roman"/>
          <w:sz w:val="24"/>
          <w:szCs w:val="24"/>
        </w:rPr>
        <w:t xml:space="preserve"> and economic demands of the project. For this initiative, the strategy to sustain the impacts will focus on sustaining the resources including securing additional financial and human resources to be used during and after implementation of the social change initiative. </w:t>
      </w:r>
      <w:r w:rsidR="00F15FA6">
        <w:rPr>
          <w:rFonts w:ascii="Times New Roman" w:hAnsi="Times New Roman" w:cs="Times New Roman"/>
          <w:sz w:val="24"/>
          <w:szCs w:val="24"/>
        </w:rPr>
        <w:t>Emphasis will be laid</w:t>
      </w:r>
      <w:r w:rsidRPr="007D4C37">
        <w:rPr>
          <w:rFonts w:ascii="Times New Roman" w:hAnsi="Times New Roman" w:cs="Times New Roman"/>
          <w:sz w:val="24"/>
          <w:szCs w:val="24"/>
        </w:rPr>
        <w:t xml:space="preserve"> on sustaining the core activities of the project or initiative to address electoral violence and provide mentoring, coaching and youth engagement platform</w:t>
      </w:r>
      <w:r w:rsidR="00F15FA6">
        <w:rPr>
          <w:rFonts w:ascii="Times New Roman" w:hAnsi="Times New Roman" w:cs="Times New Roman"/>
          <w:sz w:val="24"/>
          <w:szCs w:val="24"/>
        </w:rPr>
        <w:t>s</w:t>
      </w:r>
      <w:r w:rsidRPr="007D4C37">
        <w:rPr>
          <w:rFonts w:ascii="Times New Roman" w:hAnsi="Times New Roman" w:cs="Times New Roman"/>
          <w:sz w:val="24"/>
          <w:szCs w:val="24"/>
        </w:rPr>
        <w:t xml:space="preserve"> with the support of local partners. </w:t>
      </w:r>
    </w:p>
    <w:p w14:paraId="1F794CC8" w14:textId="6C486A96" w:rsidR="001A6BEA"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The </w:t>
      </w:r>
      <w:r w:rsidR="00F15FA6">
        <w:rPr>
          <w:rFonts w:ascii="Times New Roman" w:hAnsi="Times New Roman" w:cs="Times New Roman"/>
          <w:sz w:val="24"/>
          <w:szCs w:val="24"/>
        </w:rPr>
        <w:t>field work creates rooms for</w:t>
      </w:r>
      <w:r w:rsidRPr="007D4C37">
        <w:rPr>
          <w:rFonts w:ascii="Times New Roman" w:hAnsi="Times New Roman" w:cs="Times New Roman"/>
          <w:sz w:val="24"/>
          <w:szCs w:val="24"/>
        </w:rPr>
        <w:t xml:space="preserve"> coaching, mentoring</w:t>
      </w:r>
      <w:r w:rsidR="00F15FA6">
        <w:rPr>
          <w:rFonts w:ascii="Times New Roman" w:hAnsi="Times New Roman" w:cs="Times New Roman"/>
          <w:sz w:val="24"/>
          <w:szCs w:val="24"/>
        </w:rPr>
        <w:t>,</w:t>
      </w:r>
      <w:r w:rsidRPr="007D4C37">
        <w:rPr>
          <w:rFonts w:ascii="Times New Roman" w:hAnsi="Times New Roman" w:cs="Times New Roman"/>
          <w:sz w:val="24"/>
          <w:szCs w:val="24"/>
        </w:rPr>
        <w:t xml:space="preserve"> and training on civil education with little incentives attached to cascade the messages to gang membership in partnership with another Rotary Peace Fellow running a community-based organization on youth empowerment. This organization will institutionalize these activities and continue to follow up on these such programs to ensure that the sustainability of the project. The researcher will work with partners firstly to review the strategies and evaluate the success of the project to identify gaps to be addressed going forward. </w:t>
      </w:r>
    </w:p>
    <w:p w14:paraId="0B8361FC" w14:textId="31B6F43C" w:rsidR="001A6BEA"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Ongoing funding or resources are import</w:t>
      </w:r>
      <w:r w:rsidR="00F15FA6">
        <w:rPr>
          <w:rFonts w:ascii="Times New Roman" w:hAnsi="Times New Roman" w:cs="Times New Roman"/>
          <w:sz w:val="24"/>
          <w:szCs w:val="24"/>
        </w:rPr>
        <w:t xml:space="preserve">ant aspect of sustainability and </w:t>
      </w:r>
      <w:r w:rsidRPr="007D4C37">
        <w:rPr>
          <w:rFonts w:ascii="Times New Roman" w:hAnsi="Times New Roman" w:cs="Times New Roman"/>
          <w:sz w:val="24"/>
          <w:szCs w:val="24"/>
        </w:rPr>
        <w:t xml:space="preserve">efforts will be made to mobilize </w:t>
      </w:r>
      <w:r w:rsidR="00F15FA6">
        <w:rPr>
          <w:rFonts w:ascii="Times New Roman" w:hAnsi="Times New Roman" w:cs="Times New Roman"/>
          <w:sz w:val="24"/>
          <w:szCs w:val="24"/>
        </w:rPr>
        <w:t xml:space="preserve">human and material </w:t>
      </w:r>
      <w:r w:rsidRPr="007D4C37">
        <w:rPr>
          <w:rFonts w:ascii="Times New Roman" w:hAnsi="Times New Roman" w:cs="Times New Roman"/>
          <w:sz w:val="24"/>
          <w:szCs w:val="24"/>
        </w:rPr>
        <w:t xml:space="preserve">resources from stakeholders in the community or community </w:t>
      </w:r>
      <w:r w:rsidRPr="007D4C37">
        <w:rPr>
          <w:rFonts w:ascii="Times New Roman" w:hAnsi="Times New Roman" w:cs="Times New Roman"/>
          <w:sz w:val="24"/>
          <w:szCs w:val="24"/>
        </w:rPr>
        <w:lastRenderedPageBreak/>
        <w:t xml:space="preserve">members against the backdrop that the local communities are usually most adversely affected by </w:t>
      </w:r>
      <w:r w:rsidR="00F15FA6">
        <w:rPr>
          <w:rFonts w:ascii="Times New Roman" w:hAnsi="Times New Roman" w:cs="Times New Roman"/>
          <w:sz w:val="24"/>
          <w:szCs w:val="24"/>
        </w:rPr>
        <w:t>politic</w:t>
      </w:r>
      <w:r w:rsidRPr="007D4C37">
        <w:rPr>
          <w:rFonts w:ascii="Times New Roman" w:hAnsi="Times New Roman" w:cs="Times New Roman"/>
          <w:sz w:val="24"/>
          <w:szCs w:val="24"/>
        </w:rPr>
        <w:t xml:space="preserve">al violence and efforts to promote peace and mentor criminal gangs will be </w:t>
      </w:r>
      <w:r w:rsidR="00F23609">
        <w:rPr>
          <w:rFonts w:ascii="Times New Roman" w:hAnsi="Times New Roman" w:cs="Times New Roman"/>
          <w:sz w:val="24"/>
          <w:szCs w:val="24"/>
        </w:rPr>
        <w:t>in the community’s best interest.</w:t>
      </w:r>
      <w:r w:rsidRPr="007D4C37">
        <w:rPr>
          <w:rFonts w:ascii="Times New Roman" w:hAnsi="Times New Roman" w:cs="Times New Roman"/>
          <w:sz w:val="24"/>
          <w:szCs w:val="24"/>
        </w:rPr>
        <w:t xml:space="preserve"> The project will solicit human resources from respected local leaders including religious leaders to give peace talks during subsequent engagements. The project will create a platform where criminal gangs that are mostly neglected as useless</w:t>
      </w:r>
      <w:r w:rsidR="00F23609">
        <w:rPr>
          <w:rFonts w:ascii="Times New Roman" w:hAnsi="Times New Roman" w:cs="Times New Roman"/>
          <w:sz w:val="24"/>
          <w:szCs w:val="24"/>
        </w:rPr>
        <w:t xml:space="preserve"> elements</w:t>
      </w:r>
      <w:r w:rsidRPr="007D4C37">
        <w:rPr>
          <w:rFonts w:ascii="Times New Roman" w:hAnsi="Times New Roman" w:cs="Times New Roman"/>
          <w:sz w:val="24"/>
          <w:szCs w:val="24"/>
        </w:rPr>
        <w:t xml:space="preserve"> in society, will have a conversation with stakeholders in their community to express their dissatisfaction and </w:t>
      </w:r>
      <w:r w:rsidR="00F23609">
        <w:rPr>
          <w:rFonts w:ascii="Times New Roman" w:hAnsi="Times New Roman" w:cs="Times New Roman"/>
          <w:sz w:val="24"/>
          <w:szCs w:val="24"/>
        </w:rPr>
        <w:t>seek</w:t>
      </w:r>
      <w:r w:rsidRPr="007D4C37">
        <w:rPr>
          <w:rFonts w:ascii="Times New Roman" w:hAnsi="Times New Roman" w:cs="Times New Roman"/>
          <w:sz w:val="24"/>
          <w:szCs w:val="24"/>
        </w:rPr>
        <w:t xml:space="preserve"> solutions to their problems. The successes of the project or social change initiative will be popularized using various platforms including social media to attract attention of members of the public including stakeholders. Criminal gangs will be involved in </w:t>
      </w:r>
      <w:r w:rsidR="00F23609" w:rsidRPr="007D4C37">
        <w:rPr>
          <w:rFonts w:ascii="Times New Roman" w:hAnsi="Times New Roman" w:cs="Times New Roman"/>
          <w:sz w:val="24"/>
          <w:szCs w:val="24"/>
        </w:rPr>
        <w:t>popula</w:t>
      </w:r>
      <w:r w:rsidR="00F23609">
        <w:rPr>
          <w:rFonts w:ascii="Times New Roman" w:hAnsi="Times New Roman" w:cs="Times New Roman"/>
          <w:sz w:val="24"/>
          <w:szCs w:val="24"/>
        </w:rPr>
        <w:t>rizing</w:t>
      </w:r>
      <w:r w:rsidRPr="007D4C37">
        <w:rPr>
          <w:rFonts w:ascii="Times New Roman" w:hAnsi="Times New Roman" w:cs="Times New Roman"/>
          <w:sz w:val="24"/>
          <w:szCs w:val="24"/>
        </w:rPr>
        <w:t xml:space="preserve"> the successes of the initiative by capturing key highlights, concerns, resolutions</w:t>
      </w:r>
      <w:r w:rsidR="00F23609">
        <w:rPr>
          <w:rFonts w:ascii="Times New Roman" w:hAnsi="Times New Roman" w:cs="Times New Roman"/>
          <w:sz w:val="24"/>
          <w:szCs w:val="24"/>
        </w:rPr>
        <w:t>,</w:t>
      </w:r>
      <w:r w:rsidRPr="007D4C37">
        <w:rPr>
          <w:rFonts w:ascii="Times New Roman" w:hAnsi="Times New Roman" w:cs="Times New Roman"/>
          <w:sz w:val="24"/>
          <w:szCs w:val="24"/>
        </w:rPr>
        <w:t xml:space="preserve"> and commitments of these criminal gangs. By popularizing these activities, public attention will be drawn to an important issue affecting national security and development. This strategy will serve as the basis to convince well-meaning citizens to invest time and resources to sustain these efforts.</w:t>
      </w:r>
    </w:p>
    <w:p w14:paraId="4A52C568" w14:textId="49E4D8EB" w:rsidR="001A6BEA"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The sustainability of the project requires a productive partnership with the local leaders and community-based organizations. The initiative was implemented with the support of members of local community-based organizations</w:t>
      </w:r>
      <w:r w:rsidR="00EF0189">
        <w:rPr>
          <w:rFonts w:ascii="Times New Roman" w:hAnsi="Times New Roman" w:cs="Times New Roman"/>
          <w:sz w:val="24"/>
          <w:szCs w:val="24"/>
        </w:rPr>
        <w:t xml:space="preserve"> (CBO’s)</w:t>
      </w:r>
      <w:r w:rsidRPr="007D4C37">
        <w:rPr>
          <w:rFonts w:ascii="Times New Roman" w:hAnsi="Times New Roman" w:cs="Times New Roman"/>
          <w:sz w:val="24"/>
          <w:szCs w:val="24"/>
        </w:rPr>
        <w:t xml:space="preserve">. These CBO’s provided useful advice and support to identify and support gang kingpins in the targeted communities. Apparently, one of the key partners also running a community-based youth organization is a </w:t>
      </w:r>
      <w:r w:rsidR="00EF0189">
        <w:rPr>
          <w:rFonts w:ascii="Times New Roman" w:hAnsi="Times New Roman" w:cs="Times New Roman"/>
          <w:sz w:val="24"/>
          <w:szCs w:val="24"/>
        </w:rPr>
        <w:t>R</w:t>
      </w:r>
      <w:r w:rsidRPr="007D4C37">
        <w:rPr>
          <w:rFonts w:ascii="Times New Roman" w:hAnsi="Times New Roman" w:cs="Times New Roman"/>
          <w:sz w:val="24"/>
          <w:szCs w:val="24"/>
        </w:rPr>
        <w:t xml:space="preserve">otary </w:t>
      </w:r>
      <w:r w:rsidR="00EF0189">
        <w:rPr>
          <w:rFonts w:ascii="Times New Roman" w:hAnsi="Times New Roman" w:cs="Times New Roman"/>
          <w:sz w:val="24"/>
          <w:szCs w:val="24"/>
        </w:rPr>
        <w:t>P</w:t>
      </w:r>
      <w:r w:rsidRPr="007D4C37">
        <w:rPr>
          <w:rFonts w:ascii="Times New Roman" w:hAnsi="Times New Roman" w:cs="Times New Roman"/>
          <w:sz w:val="24"/>
          <w:szCs w:val="24"/>
        </w:rPr>
        <w:t xml:space="preserve">eace </w:t>
      </w:r>
      <w:r w:rsidR="00EF0189">
        <w:rPr>
          <w:rFonts w:ascii="Times New Roman" w:hAnsi="Times New Roman" w:cs="Times New Roman"/>
          <w:sz w:val="24"/>
          <w:szCs w:val="24"/>
        </w:rPr>
        <w:t>F</w:t>
      </w:r>
      <w:r w:rsidRPr="007D4C37">
        <w:rPr>
          <w:rFonts w:ascii="Times New Roman" w:hAnsi="Times New Roman" w:cs="Times New Roman"/>
          <w:sz w:val="24"/>
          <w:szCs w:val="24"/>
        </w:rPr>
        <w:t>ellow from Chulalongkorn University, Thailand who</w:t>
      </w:r>
      <w:r w:rsidR="00EF0189">
        <w:rPr>
          <w:rFonts w:ascii="Times New Roman" w:hAnsi="Times New Roman" w:cs="Times New Roman"/>
          <w:sz w:val="24"/>
          <w:szCs w:val="24"/>
        </w:rPr>
        <w:t>se</w:t>
      </w:r>
      <w:r w:rsidRPr="007D4C37">
        <w:rPr>
          <w:rFonts w:ascii="Times New Roman" w:hAnsi="Times New Roman" w:cs="Times New Roman"/>
          <w:sz w:val="24"/>
          <w:szCs w:val="24"/>
        </w:rPr>
        <w:t xml:space="preserve"> name </w:t>
      </w:r>
      <w:r w:rsidR="00EF0189">
        <w:rPr>
          <w:rFonts w:ascii="Times New Roman" w:hAnsi="Times New Roman" w:cs="Times New Roman"/>
          <w:sz w:val="24"/>
          <w:szCs w:val="24"/>
        </w:rPr>
        <w:t xml:space="preserve">is </w:t>
      </w:r>
      <w:r w:rsidRPr="007D4C37">
        <w:rPr>
          <w:rFonts w:ascii="Times New Roman" w:hAnsi="Times New Roman" w:cs="Times New Roman"/>
          <w:sz w:val="24"/>
          <w:szCs w:val="24"/>
        </w:rPr>
        <w:t xml:space="preserve">Mohamed Kanneh. The initiative tapped into the experience and expertise of this Fellow </w:t>
      </w:r>
      <w:r w:rsidR="00EF0189">
        <w:rPr>
          <w:rFonts w:ascii="Times New Roman" w:hAnsi="Times New Roman" w:cs="Times New Roman"/>
          <w:sz w:val="24"/>
          <w:szCs w:val="24"/>
        </w:rPr>
        <w:t>to help identify beneficiaries and implement the project.</w:t>
      </w:r>
      <w:r w:rsidRPr="007D4C37">
        <w:rPr>
          <w:rFonts w:ascii="Times New Roman" w:hAnsi="Times New Roman" w:cs="Times New Roman"/>
          <w:sz w:val="24"/>
          <w:szCs w:val="24"/>
        </w:rPr>
        <w:t xml:space="preserve"> This partnership is expected to extend the lifespan of the civic education and sustain the momentum as Sierra Leone approaches elections. </w:t>
      </w:r>
    </w:p>
    <w:p w14:paraId="646BFDD9" w14:textId="77777777" w:rsidR="001A6BEA"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Additionally, the presence of the social media presents an opportunity to sustain the civic education programs online. On a periodic basis, even beyond the lifespan of the initiative, the researcher has been using various social media platforms to disseminate and share messages of peace. These messages will outlive the initiative’s timeframe and continually educate and encourage many more young people on their civic responsibilities. The social media will also present an opportunity to attract funding and other material support to the project among the researcher’s network circles. </w:t>
      </w:r>
    </w:p>
    <w:p w14:paraId="1DF64A39" w14:textId="170A406E" w:rsidR="001A6BEA" w:rsidRPr="007D4C37" w:rsidRDefault="001A6BEA" w:rsidP="007D4C37">
      <w:p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Furthermore, the initiative is linked to a strategic objective of government’s national policy for youth empowerment. It is expected that national government policies on youth empowerment will </w:t>
      </w:r>
      <w:r w:rsidRPr="007D4C37">
        <w:rPr>
          <w:rFonts w:ascii="Times New Roman" w:hAnsi="Times New Roman" w:cs="Times New Roman"/>
          <w:sz w:val="24"/>
          <w:szCs w:val="24"/>
        </w:rPr>
        <w:lastRenderedPageBreak/>
        <w:t xml:space="preserve">have a positive effect on </w:t>
      </w:r>
      <w:r w:rsidR="0095446C">
        <w:rPr>
          <w:rFonts w:ascii="Times New Roman" w:hAnsi="Times New Roman" w:cs="Times New Roman"/>
          <w:sz w:val="24"/>
          <w:szCs w:val="24"/>
        </w:rPr>
        <w:t>youth activities or programs at the local level and contribute towards addressing youth vulnerability.</w:t>
      </w:r>
      <w:r w:rsidRPr="007D4C37">
        <w:rPr>
          <w:rFonts w:ascii="Times New Roman" w:hAnsi="Times New Roman" w:cs="Times New Roman"/>
          <w:sz w:val="24"/>
          <w:szCs w:val="24"/>
        </w:rPr>
        <w:t xml:space="preserve"> Thus, the positive effects of national policies will have a positive effect on the local activities by shaping opinions. The factors that are expected to link and sustain the initiative are political support demonstrated through </w:t>
      </w:r>
      <w:r w:rsidR="002F2258">
        <w:rPr>
          <w:rFonts w:ascii="Times New Roman" w:hAnsi="Times New Roman" w:cs="Times New Roman"/>
          <w:sz w:val="24"/>
          <w:szCs w:val="24"/>
        </w:rPr>
        <w:t xml:space="preserve">advocacy for </w:t>
      </w:r>
      <w:r w:rsidRPr="007D4C37">
        <w:rPr>
          <w:rFonts w:ascii="Times New Roman" w:hAnsi="Times New Roman" w:cs="Times New Roman"/>
          <w:sz w:val="24"/>
          <w:szCs w:val="24"/>
        </w:rPr>
        <w:t xml:space="preserve">increased budgetary support for youth-empowerment programs, organization of youth clusters to create a unified structure capable of attracting external support and participation or ownership of the initiative by the gang kingpins. The initiative has created two youth clusters with capacity to articulate their felt needs and set goals to attract external support. This visioning and ability to set goals is essential to stimulate participation, conflict resolution and consensus building. This has the potential to direct collective action towards </w:t>
      </w:r>
      <w:r w:rsidR="002F2258">
        <w:rPr>
          <w:rFonts w:ascii="Times New Roman" w:hAnsi="Times New Roman" w:cs="Times New Roman"/>
          <w:sz w:val="24"/>
          <w:szCs w:val="24"/>
        </w:rPr>
        <w:t>addressing</w:t>
      </w:r>
      <w:r w:rsidRPr="007D4C37">
        <w:rPr>
          <w:rFonts w:ascii="Times New Roman" w:hAnsi="Times New Roman" w:cs="Times New Roman"/>
          <w:sz w:val="24"/>
          <w:szCs w:val="24"/>
        </w:rPr>
        <w:t xml:space="preserve"> an issue of collective interest or to achieve a common goal. </w:t>
      </w:r>
    </w:p>
    <w:p w14:paraId="07F7F35D" w14:textId="4E3FF859" w:rsidR="00572DDF" w:rsidRPr="007D4C37" w:rsidRDefault="00572DDF" w:rsidP="007D4C37">
      <w:pPr>
        <w:spacing w:line="360" w:lineRule="auto"/>
        <w:jc w:val="both"/>
        <w:rPr>
          <w:rFonts w:ascii="Times New Roman" w:hAnsi="Times New Roman" w:cs="Times New Roman"/>
          <w:i/>
          <w:iCs/>
          <w:sz w:val="24"/>
          <w:szCs w:val="24"/>
        </w:rPr>
      </w:pPr>
    </w:p>
    <w:p w14:paraId="072745B4" w14:textId="7F56744E" w:rsidR="00572DDF" w:rsidRDefault="00572DDF" w:rsidP="007D4C37">
      <w:pPr>
        <w:spacing w:line="360" w:lineRule="auto"/>
        <w:jc w:val="both"/>
        <w:rPr>
          <w:rFonts w:ascii="Times New Roman" w:hAnsi="Times New Roman" w:cs="Times New Roman"/>
          <w:i/>
          <w:iCs/>
          <w:sz w:val="24"/>
          <w:szCs w:val="24"/>
        </w:rPr>
      </w:pPr>
    </w:p>
    <w:p w14:paraId="32B8C4F4" w14:textId="75689EC7" w:rsidR="002F2258" w:rsidRDefault="002F2258" w:rsidP="007D4C37">
      <w:pPr>
        <w:spacing w:line="360" w:lineRule="auto"/>
        <w:jc w:val="both"/>
        <w:rPr>
          <w:rFonts w:ascii="Times New Roman" w:hAnsi="Times New Roman" w:cs="Times New Roman"/>
          <w:i/>
          <w:iCs/>
          <w:sz w:val="24"/>
          <w:szCs w:val="24"/>
        </w:rPr>
      </w:pPr>
    </w:p>
    <w:p w14:paraId="49A025D6" w14:textId="1FD8722A" w:rsidR="002F2258" w:rsidRDefault="002F2258" w:rsidP="007D4C37">
      <w:pPr>
        <w:spacing w:line="360" w:lineRule="auto"/>
        <w:jc w:val="both"/>
        <w:rPr>
          <w:rFonts w:ascii="Times New Roman" w:hAnsi="Times New Roman" w:cs="Times New Roman"/>
          <w:i/>
          <w:iCs/>
          <w:sz w:val="24"/>
          <w:szCs w:val="24"/>
        </w:rPr>
      </w:pPr>
    </w:p>
    <w:p w14:paraId="4DA06C8E" w14:textId="1E715F60" w:rsidR="002F2258" w:rsidRDefault="002F2258" w:rsidP="007D4C37">
      <w:pPr>
        <w:spacing w:line="360" w:lineRule="auto"/>
        <w:jc w:val="both"/>
        <w:rPr>
          <w:rFonts w:ascii="Times New Roman" w:hAnsi="Times New Roman" w:cs="Times New Roman"/>
          <w:i/>
          <w:iCs/>
          <w:sz w:val="24"/>
          <w:szCs w:val="24"/>
        </w:rPr>
      </w:pPr>
    </w:p>
    <w:p w14:paraId="7E64ACE7" w14:textId="774A219C" w:rsidR="002F2258" w:rsidRDefault="002F2258" w:rsidP="007D4C37">
      <w:pPr>
        <w:spacing w:line="360" w:lineRule="auto"/>
        <w:jc w:val="both"/>
        <w:rPr>
          <w:rFonts w:ascii="Times New Roman" w:hAnsi="Times New Roman" w:cs="Times New Roman"/>
          <w:i/>
          <w:iCs/>
          <w:sz w:val="24"/>
          <w:szCs w:val="24"/>
        </w:rPr>
      </w:pPr>
    </w:p>
    <w:p w14:paraId="71F85C13" w14:textId="5FF12F39" w:rsidR="002F2258" w:rsidRDefault="002F2258" w:rsidP="007D4C37">
      <w:pPr>
        <w:spacing w:line="360" w:lineRule="auto"/>
        <w:jc w:val="both"/>
        <w:rPr>
          <w:rFonts w:ascii="Times New Roman" w:hAnsi="Times New Roman" w:cs="Times New Roman"/>
          <w:i/>
          <w:iCs/>
          <w:sz w:val="24"/>
          <w:szCs w:val="24"/>
        </w:rPr>
      </w:pPr>
    </w:p>
    <w:p w14:paraId="42AD9452" w14:textId="181FD5DF" w:rsidR="002F2258" w:rsidRDefault="002F2258" w:rsidP="007D4C37">
      <w:pPr>
        <w:spacing w:line="360" w:lineRule="auto"/>
        <w:jc w:val="both"/>
        <w:rPr>
          <w:rFonts w:ascii="Times New Roman" w:hAnsi="Times New Roman" w:cs="Times New Roman"/>
          <w:i/>
          <w:iCs/>
          <w:sz w:val="24"/>
          <w:szCs w:val="24"/>
        </w:rPr>
      </w:pPr>
    </w:p>
    <w:p w14:paraId="185C9BD0" w14:textId="33D23F33" w:rsidR="002F2258" w:rsidRDefault="002F2258" w:rsidP="007D4C37">
      <w:pPr>
        <w:spacing w:line="360" w:lineRule="auto"/>
        <w:jc w:val="both"/>
        <w:rPr>
          <w:rFonts w:ascii="Times New Roman" w:hAnsi="Times New Roman" w:cs="Times New Roman"/>
          <w:i/>
          <w:iCs/>
          <w:sz w:val="24"/>
          <w:szCs w:val="24"/>
        </w:rPr>
      </w:pPr>
    </w:p>
    <w:p w14:paraId="23CF49B1" w14:textId="624ACDAF" w:rsidR="002F2258" w:rsidRDefault="002F2258" w:rsidP="007D4C37">
      <w:pPr>
        <w:spacing w:line="360" w:lineRule="auto"/>
        <w:jc w:val="both"/>
        <w:rPr>
          <w:rFonts w:ascii="Times New Roman" w:hAnsi="Times New Roman" w:cs="Times New Roman"/>
          <w:i/>
          <w:iCs/>
          <w:sz w:val="24"/>
          <w:szCs w:val="24"/>
        </w:rPr>
      </w:pPr>
    </w:p>
    <w:p w14:paraId="6AC1B03A" w14:textId="2392925D" w:rsidR="002F2258" w:rsidRDefault="002F2258" w:rsidP="007D4C37">
      <w:pPr>
        <w:spacing w:line="360" w:lineRule="auto"/>
        <w:jc w:val="both"/>
        <w:rPr>
          <w:rFonts w:ascii="Times New Roman" w:hAnsi="Times New Roman" w:cs="Times New Roman"/>
          <w:i/>
          <w:iCs/>
          <w:sz w:val="24"/>
          <w:szCs w:val="24"/>
        </w:rPr>
      </w:pPr>
    </w:p>
    <w:p w14:paraId="4905C5D6" w14:textId="7D838A97" w:rsidR="002F2258" w:rsidRDefault="002F2258" w:rsidP="007D4C37">
      <w:pPr>
        <w:spacing w:line="360" w:lineRule="auto"/>
        <w:jc w:val="both"/>
        <w:rPr>
          <w:rFonts w:ascii="Times New Roman" w:hAnsi="Times New Roman" w:cs="Times New Roman"/>
          <w:i/>
          <w:iCs/>
          <w:sz w:val="24"/>
          <w:szCs w:val="24"/>
        </w:rPr>
      </w:pPr>
    </w:p>
    <w:p w14:paraId="3A68B99E" w14:textId="5EA5B87D" w:rsidR="002F2258" w:rsidRDefault="002F2258" w:rsidP="007D4C37">
      <w:pPr>
        <w:spacing w:line="360" w:lineRule="auto"/>
        <w:jc w:val="both"/>
        <w:rPr>
          <w:rFonts w:ascii="Times New Roman" w:hAnsi="Times New Roman" w:cs="Times New Roman"/>
          <w:i/>
          <w:iCs/>
          <w:sz w:val="24"/>
          <w:szCs w:val="24"/>
        </w:rPr>
      </w:pPr>
    </w:p>
    <w:p w14:paraId="16A3884D" w14:textId="1AB0B33D" w:rsidR="002F2258" w:rsidRDefault="002F2258" w:rsidP="007D4C37">
      <w:pPr>
        <w:spacing w:line="360" w:lineRule="auto"/>
        <w:jc w:val="both"/>
        <w:rPr>
          <w:rFonts w:ascii="Times New Roman" w:hAnsi="Times New Roman" w:cs="Times New Roman"/>
          <w:i/>
          <w:iCs/>
          <w:sz w:val="24"/>
          <w:szCs w:val="24"/>
        </w:rPr>
      </w:pPr>
    </w:p>
    <w:p w14:paraId="7D84F427" w14:textId="77777777" w:rsidR="002F2258" w:rsidRPr="007D4C37" w:rsidRDefault="002F2258" w:rsidP="007D4C37">
      <w:pPr>
        <w:spacing w:line="360" w:lineRule="auto"/>
        <w:jc w:val="both"/>
        <w:rPr>
          <w:rFonts w:ascii="Times New Roman" w:hAnsi="Times New Roman" w:cs="Times New Roman"/>
          <w:i/>
          <w:iCs/>
          <w:sz w:val="24"/>
          <w:szCs w:val="24"/>
        </w:rPr>
      </w:pPr>
    </w:p>
    <w:p w14:paraId="49F70A54" w14:textId="7F003983" w:rsidR="006433B0" w:rsidRPr="007D4C37" w:rsidRDefault="006433B0" w:rsidP="007D4C37">
      <w:pPr>
        <w:spacing w:line="360" w:lineRule="auto"/>
        <w:jc w:val="both"/>
        <w:rPr>
          <w:rFonts w:ascii="Times New Roman" w:hAnsi="Times New Roman" w:cs="Times New Roman"/>
          <w:b/>
          <w:bCs/>
          <w:sz w:val="24"/>
          <w:szCs w:val="24"/>
        </w:rPr>
      </w:pPr>
      <w:r w:rsidRPr="007D4C37">
        <w:rPr>
          <w:rFonts w:ascii="Times New Roman" w:hAnsi="Times New Roman" w:cs="Times New Roman"/>
          <w:b/>
          <w:bCs/>
          <w:sz w:val="24"/>
          <w:szCs w:val="24"/>
        </w:rPr>
        <w:lastRenderedPageBreak/>
        <w:t>REFERENCES</w:t>
      </w:r>
    </w:p>
    <w:p w14:paraId="0F457D40" w14:textId="3E3049E9" w:rsidR="00245FDD" w:rsidRPr="007D4C37" w:rsidRDefault="00075A1C" w:rsidP="007D4C3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Truth and Reconciliation Report (2004) Sierra Leone. </w:t>
      </w:r>
      <w:r w:rsidR="00BD4737" w:rsidRPr="007D4C37">
        <w:rPr>
          <w:rFonts w:ascii="Times New Roman" w:hAnsi="Times New Roman" w:cs="Times New Roman"/>
          <w:sz w:val="24"/>
          <w:szCs w:val="24"/>
        </w:rPr>
        <w:t>https://www.sierraleonetrc.org/index.php/view-the-final-report/download-table-of-contents.</w:t>
      </w:r>
    </w:p>
    <w:p w14:paraId="304C511C" w14:textId="7611E109" w:rsidR="00E969FD" w:rsidRPr="007D4C37" w:rsidRDefault="00245FDD"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UNDP </w:t>
      </w:r>
      <w:r w:rsidR="00075A1C">
        <w:rPr>
          <w:rFonts w:ascii="Times New Roman" w:hAnsi="Times New Roman" w:cs="Times New Roman"/>
          <w:sz w:val="24"/>
          <w:szCs w:val="24"/>
        </w:rPr>
        <w:t xml:space="preserve">(2022, September 8) </w:t>
      </w:r>
      <w:r w:rsidR="00075A1C">
        <w:rPr>
          <w:rFonts w:ascii="Times New Roman" w:hAnsi="Times New Roman" w:cs="Times New Roman"/>
          <w:sz w:val="24"/>
          <w:szCs w:val="24"/>
        </w:rPr>
        <w:t xml:space="preserve">2021/2022 </w:t>
      </w:r>
      <w:r w:rsidR="00E969FD" w:rsidRPr="007D4C37">
        <w:rPr>
          <w:rFonts w:ascii="Times New Roman" w:hAnsi="Times New Roman" w:cs="Times New Roman"/>
          <w:sz w:val="24"/>
          <w:szCs w:val="24"/>
        </w:rPr>
        <w:t>Human Development Index Report</w:t>
      </w:r>
      <w:r w:rsidRPr="007D4C37">
        <w:rPr>
          <w:rFonts w:ascii="Times New Roman" w:hAnsi="Times New Roman" w:cs="Times New Roman"/>
          <w:sz w:val="24"/>
          <w:szCs w:val="24"/>
        </w:rPr>
        <w:t xml:space="preserve"> https://www.undp.org/sierra-leone/press-releases/2021/2022-human-development-report-9-out-10-countries-fall-backwards-human-development#:~:text=Sierra%20Leone%27s%20HDI%20value%20for,of%20195%20countries%20and%20territories.</w:t>
      </w:r>
    </w:p>
    <w:p w14:paraId="07D78B6D" w14:textId="600157E8" w:rsidR="00463039" w:rsidRPr="007D4C37" w:rsidRDefault="00496CF0"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Afro Barometer </w:t>
      </w:r>
      <w:r w:rsidR="0035003E">
        <w:rPr>
          <w:rFonts w:ascii="Times New Roman" w:hAnsi="Times New Roman" w:cs="Times New Roman"/>
          <w:sz w:val="24"/>
          <w:szCs w:val="24"/>
        </w:rPr>
        <w:t>(</w:t>
      </w:r>
      <w:r w:rsidRPr="007D4C37">
        <w:rPr>
          <w:rFonts w:ascii="Times New Roman" w:hAnsi="Times New Roman" w:cs="Times New Roman"/>
          <w:sz w:val="24"/>
          <w:szCs w:val="24"/>
        </w:rPr>
        <w:t>2017</w:t>
      </w:r>
      <w:r w:rsidR="0035003E">
        <w:rPr>
          <w:rFonts w:ascii="Times New Roman" w:hAnsi="Times New Roman" w:cs="Times New Roman"/>
          <w:sz w:val="24"/>
          <w:szCs w:val="24"/>
        </w:rPr>
        <w:t>, November)</w:t>
      </w:r>
      <w:r w:rsidRPr="007D4C37">
        <w:rPr>
          <w:rFonts w:ascii="Times New Roman" w:hAnsi="Times New Roman" w:cs="Times New Roman"/>
          <w:sz w:val="24"/>
          <w:szCs w:val="24"/>
        </w:rPr>
        <w:t xml:space="preserve"> </w:t>
      </w:r>
      <w:hyperlink r:id="rId10" w:history="1">
        <w:r w:rsidR="00463039" w:rsidRPr="007D4C37">
          <w:rPr>
            <w:rStyle w:val="Hyperlink"/>
            <w:rFonts w:ascii="Times New Roman" w:hAnsi="Times New Roman" w:cs="Times New Roman"/>
            <w:color w:val="auto"/>
            <w:sz w:val="24"/>
            <w:szCs w:val="24"/>
          </w:rPr>
          <w:t>https://www.afrobarometer.org/publication/ad171-popular-distrust-perceptions-corruption-mark-sierra-leones-court-system/</w:t>
        </w:r>
      </w:hyperlink>
    </w:p>
    <w:p w14:paraId="149E7E89" w14:textId="26943C44" w:rsidR="00463039" w:rsidRPr="007D4C37" w:rsidRDefault="00463039"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 xml:space="preserve">Sierra Leone 2015 Population and Housing Census Thematic Report on Children, Adolescents and Youth, </w:t>
      </w:r>
      <w:r w:rsidR="0035003E" w:rsidRPr="007D4C37">
        <w:rPr>
          <w:rFonts w:ascii="Times New Roman" w:hAnsi="Times New Roman" w:cs="Times New Roman"/>
          <w:sz w:val="24"/>
          <w:szCs w:val="24"/>
        </w:rPr>
        <w:t xml:space="preserve">Statistics Sierra Leone </w:t>
      </w:r>
      <w:r w:rsidRPr="007D4C37">
        <w:rPr>
          <w:rFonts w:ascii="Times New Roman" w:hAnsi="Times New Roman" w:cs="Times New Roman"/>
          <w:sz w:val="24"/>
          <w:szCs w:val="24"/>
        </w:rPr>
        <w:t xml:space="preserve">(SSL) </w:t>
      </w:r>
      <w:r w:rsidR="0035003E">
        <w:rPr>
          <w:rFonts w:ascii="Times New Roman" w:hAnsi="Times New Roman" w:cs="Times New Roman"/>
          <w:sz w:val="24"/>
          <w:szCs w:val="24"/>
        </w:rPr>
        <w:t xml:space="preserve">(2017, </w:t>
      </w:r>
      <w:r w:rsidR="0035003E" w:rsidRPr="007D4C37">
        <w:rPr>
          <w:rFonts w:ascii="Times New Roman" w:hAnsi="Times New Roman" w:cs="Times New Roman"/>
          <w:sz w:val="24"/>
          <w:szCs w:val="24"/>
        </w:rPr>
        <w:t>October</w:t>
      </w:r>
      <w:r w:rsidR="0035003E">
        <w:rPr>
          <w:rFonts w:ascii="Times New Roman" w:hAnsi="Times New Roman" w:cs="Times New Roman"/>
          <w:sz w:val="24"/>
          <w:szCs w:val="24"/>
        </w:rPr>
        <w:t>)</w:t>
      </w:r>
    </w:p>
    <w:p w14:paraId="4B2E4DAC" w14:textId="2A5EE654" w:rsidR="0084140C" w:rsidRPr="0035003E" w:rsidRDefault="004C41E1" w:rsidP="0035003E">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African Development Bank Group</w:t>
      </w:r>
      <w:r w:rsidR="0035003E">
        <w:rPr>
          <w:rFonts w:ascii="Times New Roman" w:hAnsi="Times New Roman" w:cs="Times New Roman"/>
          <w:sz w:val="24"/>
          <w:szCs w:val="24"/>
        </w:rPr>
        <w:t xml:space="preserve"> (</w:t>
      </w:r>
      <w:r w:rsidR="0035003E" w:rsidRPr="007D4C37">
        <w:rPr>
          <w:rFonts w:ascii="Times New Roman" w:hAnsi="Times New Roman" w:cs="Times New Roman"/>
          <w:sz w:val="24"/>
          <w:szCs w:val="24"/>
        </w:rPr>
        <w:t>May2013</w:t>
      </w:r>
      <w:r w:rsidR="0035003E">
        <w:rPr>
          <w:rFonts w:ascii="Times New Roman" w:hAnsi="Times New Roman" w:cs="Times New Roman"/>
          <w:sz w:val="24"/>
          <w:szCs w:val="24"/>
        </w:rPr>
        <w:t>)</w:t>
      </w:r>
      <w:r w:rsidRPr="0035003E">
        <w:rPr>
          <w:rFonts w:ascii="Times New Roman" w:hAnsi="Times New Roman" w:cs="Times New Roman"/>
          <w:sz w:val="24"/>
          <w:szCs w:val="24"/>
        </w:rPr>
        <w:t xml:space="preserve"> </w:t>
      </w:r>
      <w:r w:rsidR="0035003E" w:rsidRPr="0035003E">
        <w:rPr>
          <w:rFonts w:ascii="Times New Roman" w:hAnsi="Times New Roman" w:cs="Times New Roman"/>
          <w:sz w:val="24"/>
          <w:szCs w:val="24"/>
        </w:rPr>
        <w:t xml:space="preserve">Youth Unemployment </w:t>
      </w:r>
      <w:r w:rsidR="0035003E">
        <w:rPr>
          <w:rFonts w:ascii="Times New Roman" w:hAnsi="Times New Roman" w:cs="Times New Roman"/>
          <w:sz w:val="24"/>
          <w:szCs w:val="24"/>
        </w:rPr>
        <w:t>a</w:t>
      </w:r>
      <w:r w:rsidR="0035003E" w:rsidRPr="0035003E">
        <w:rPr>
          <w:rFonts w:ascii="Times New Roman" w:hAnsi="Times New Roman" w:cs="Times New Roman"/>
          <w:sz w:val="24"/>
          <w:szCs w:val="24"/>
        </w:rPr>
        <w:t xml:space="preserve">nd Political Instability </w:t>
      </w:r>
      <w:r w:rsidR="0035003E">
        <w:rPr>
          <w:rFonts w:ascii="Times New Roman" w:hAnsi="Times New Roman" w:cs="Times New Roman"/>
          <w:sz w:val="24"/>
          <w:szCs w:val="24"/>
        </w:rPr>
        <w:t>i</w:t>
      </w:r>
      <w:r w:rsidR="0035003E" w:rsidRPr="0035003E">
        <w:rPr>
          <w:rFonts w:ascii="Times New Roman" w:hAnsi="Times New Roman" w:cs="Times New Roman"/>
          <w:sz w:val="24"/>
          <w:szCs w:val="24"/>
        </w:rPr>
        <w:t>n Selected Developing Countries</w:t>
      </w:r>
      <w:r w:rsidRPr="0035003E">
        <w:rPr>
          <w:rFonts w:ascii="Times New Roman" w:hAnsi="Times New Roman" w:cs="Times New Roman"/>
          <w:sz w:val="24"/>
          <w:szCs w:val="24"/>
        </w:rPr>
        <w:t>, No 171</w:t>
      </w:r>
      <w:r w:rsidR="0035003E">
        <w:rPr>
          <w:rFonts w:ascii="Times New Roman" w:hAnsi="Times New Roman" w:cs="Times New Roman"/>
          <w:sz w:val="24"/>
          <w:szCs w:val="24"/>
        </w:rPr>
        <w:t>.</w:t>
      </w:r>
      <w:r w:rsidRPr="0035003E">
        <w:rPr>
          <w:rFonts w:ascii="Times New Roman" w:hAnsi="Times New Roman" w:cs="Times New Roman"/>
          <w:sz w:val="24"/>
          <w:szCs w:val="24"/>
        </w:rPr>
        <w:t xml:space="preserve"> </w:t>
      </w:r>
    </w:p>
    <w:p w14:paraId="727A179C" w14:textId="6DF735FD" w:rsidR="007F154F" w:rsidRPr="007F154F" w:rsidRDefault="00BE0412" w:rsidP="001A40C0">
      <w:pPr>
        <w:pStyle w:val="ListParagraph"/>
        <w:numPr>
          <w:ilvl w:val="0"/>
          <w:numId w:val="4"/>
        </w:numPr>
        <w:spacing w:before="240" w:line="360" w:lineRule="auto"/>
        <w:jc w:val="both"/>
        <w:rPr>
          <w:rFonts w:ascii="Times New Roman" w:hAnsi="Times New Roman" w:cs="Times New Roman"/>
          <w:sz w:val="24"/>
          <w:szCs w:val="24"/>
        </w:rPr>
      </w:pPr>
      <w:r w:rsidRPr="007F154F">
        <w:rPr>
          <w:rFonts w:ascii="Times New Roman" w:hAnsi="Times New Roman" w:cs="Times New Roman"/>
          <w:sz w:val="24"/>
          <w:szCs w:val="24"/>
        </w:rPr>
        <w:t>The Electoral Knowledge Network</w:t>
      </w:r>
      <w:r w:rsidR="007F154F" w:rsidRPr="007F154F">
        <w:rPr>
          <w:rFonts w:ascii="Times New Roman" w:hAnsi="Times New Roman" w:cs="Times New Roman"/>
          <w:sz w:val="24"/>
          <w:szCs w:val="24"/>
        </w:rPr>
        <w:t xml:space="preserve"> (</w:t>
      </w:r>
      <w:r w:rsidR="007F154F" w:rsidRPr="007F154F">
        <w:rPr>
          <w:rFonts w:ascii="Times New Roman" w:hAnsi="Times New Roman" w:cs="Times New Roman"/>
          <w:sz w:val="24"/>
          <w:szCs w:val="24"/>
        </w:rPr>
        <w:t>2010</w:t>
      </w:r>
      <w:r w:rsidR="007F154F" w:rsidRPr="007F154F">
        <w:rPr>
          <w:rFonts w:ascii="Times New Roman" w:hAnsi="Times New Roman" w:cs="Times New Roman"/>
          <w:sz w:val="24"/>
          <w:szCs w:val="24"/>
        </w:rPr>
        <w:t>)</w:t>
      </w:r>
      <w:r w:rsidR="007F154F">
        <w:rPr>
          <w:rFonts w:ascii="Times New Roman" w:hAnsi="Times New Roman" w:cs="Times New Roman"/>
          <w:sz w:val="24"/>
          <w:szCs w:val="24"/>
        </w:rPr>
        <w:t>, Preventing Elections Related Violence, Definitions of Electoral Violence.</w:t>
      </w:r>
      <w:r w:rsidRPr="007F154F">
        <w:rPr>
          <w:rFonts w:ascii="Times New Roman" w:hAnsi="Times New Roman" w:cs="Times New Roman"/>
          <w:sz w:val="24"/>
          <w:szCs w:val="24"/>
        </w:rPr>
        <w:t xml:space="preserve"> </w:t>
      </w:r>
      <w:r w:rsidR="007F154F" w:rsidRPr="007F154F">
        <w:rPr>
          <w:rFonts w:ascii="Times New Roman" w:hAnsi="Times New Roman" w:cs="Times New Roman"/>
          <w:sz w:val="24"/>
          <w:szCs w:val="24"/>
        </w:rPr>
        <w:t>https://aceproject.org/ace-en/topics/ev/Electoral%20violence/definitions/mobile_browsing/onePag</w:t>
      </w:r>
      <w:r w:rsidR="007F154F">
        <w:rPr>
          <w:rFonts w:ascii="Times New Roman" w:hAnsi="Times New Roman" w:cs="Times New Roman"/>
          <w:sz w:val="24"/>
          <w:szCs w:val="24"/>
        </w:rPr>
        <w:t>.</w:t>
      </w:r>
    </w:p>
    <w:p w14:paraId="4381E648" w14:textId="772285CB" w:rsidR="00BE0412" w:rsidRPr="007D4C37" w:rsidRDefault="00BE0412"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Philip Alston</w:t>
      </w:r>
      <w:r w:rsidR="00E066D6">
        <w:rPr>
          <w:rFonts w:ascii="Times New Roman" w:hAnsi="Times New Roman" w:cs="Times New Roman"/>
          <w:sz w:val="24"/>
          <w:szCs w:val="24"/>
        </w:rPr>
        <w:t xml:space="preserve"> </w:t>
      </w:r>
      <w:r w:rsidR="00E066D6" w:rsidRPr="00E066D6">
        <w:rPr>
          <w:rFonts w:ascii="Times New Roman" w:hAnsi="Times New Roman" w:cs="Times New Roman"/>
          <w:sz w:val="24"/>
          <w:szCs w:val="24"/>
        </w:rPr>
        <w:t>(</w:t>
      </w:r>
      <w:r w:rsidR="00E066D6" w:rsidRPr="00E066D6">
        <w:rPr>
          <w:rFonts w:ascii="Times New Roman" w:hAnsi="Times New Roman" w:cs="Times New Roman"/>
          <w:sz w:val="24"/>
          <w:szCs w:val="24"/>
        </w:rPr>
        <w:t>2010</w:t>
      </w:r>
      <w:r w:rsidR="00E066D6" w:rsidRPr="00E066D6">
        <w:rPr>
          <w:rFonts w:ascii="Times New Roman" w:hAnsi="Times New Roman" w:cs="Times New Roman"/>
          <w:sz w:val="24"/>
          <w:szCs w:val="24"/>
        </w:rPr>
        <w:t>, May 21)</w:t>
      </w:r>
      <w:r w:rsidRPr="00E066D6">
        <w:rPr>
          <w:rFonts w:ascii="Times New Roman" w:hAnsi="Times New Roman" w:cs="Times New Roman"/>
          <w:sz w:val="24"/>
          <w:szCs w:val="24"/>
        </w:rPr>
        <w:t xml:space="preserve"> </w:t>
      </w:r>
      <w:r w:rsidRPr="007D4C37">
        <w:rPr>
          <w:rFonts w:ascii="Times New Roman" w:hAnsi="Times New Roman" w:cs="Times New Roman"/>
          <w:sz w:val="24"/>
          <w:szCs w:val="24"/>
        </w:rPr>
        <w:t>"Addendum- Election-related violence and Killings, Report of UN Special Rapporteur on extrajudicial, summary or arbitrary execution</w:t>
      </w:r>
      <w:r w:rsidR="00E066D6">
        <w:rPr>
          <w:rFonts w:ascii="Times New Roman" w:hAnsi="Times New Roman" w:cs="Times New Roman"/>
          <w:sz w:val="24"/>
          <w:szCs w:val="24"/>
        </w:rPr>
        <w:t>.</w:t>
      </w:r>
    </w:p>
    <w:p w14:paraId="1F7D9522" w14:textId="5A987CCD" w:rsidR="00BE0412" w:rsidRPr="007D4C37" w:rsidRDefault="00BE0412"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Hoglund Kristine</w:t>
      </w:r>
      <w:r w:rsidR="00F21BFF">
        <w:rPr>
          <w:rFonts w:ascii="Times New Roman" w:hAnsi="Times New Roman" w:cs="Times New Roman"/>
          <w:sz w:val="24"/>
          <w:szCs w:val="24"/>
        </w:rPr>
        <w:t xml:space="preserve"> </w:t>
      </w:r>
      <w:r w:rsidR="00F21BFF" w:rsidRPr="00F21BFF">
        <w:rPr>
          <w:rFonts w:ascii="Times New Roman" w:hAnsi="Times New Roman" w:cs="Times New Roman"/>
          <w:sz w:val="24"/>
          <w:szCs w:val="24"/>
        </w:rPr>
        <w:t>(</w:t>
      </w:r>
      <w:r w:rsidR="00F21BFF" w:rsidRPr="00F21BFF">
        <w:rPr>
          <w:rFonts w:ascii="Times New Roman" w:hAnsi="Times New Roman" w:cs="Times New Roman"/>
          <w:sz w:val="24"/>
          <w:szCs w:val="24"/>
          <w:shd w:val="clear" w:color="auto" w:fill="FFFFFF"/>
        </w:rPr>
        <w:t>2010</w:t>
      </w:r>
      <w:r w:rsidR="00F21BFF">
        <w:rPr>
          <w:rFonts w:ascii="Times New Roman" w:hAnsi="Times New Roman" w:cs="Times New Roman"/>
          <w:sz w:val="24"/>
          <w:szCs w:val="24"/>
          <w:shd w:val="clear" w:color="auto" w:fill="FFFFFF"/>
        </w:rPr>
        <w:t>, March 19</w:t>
      </w:r>
      <w:r w:rsidR="00F21BFF" w:rsidRPr="00F21BFF">
        <w:rPr>
          <w:rFonts w:ascii="Times New Roman" w:hAnsi="Times New Roman" w:cs="Times New Roman"/>
          <w:sz w:val="24"/>
          <w:szCs w:val="24"/>
          <w:shd w:val="clear" w:color="auto" w:fill="FFFFFF"/>
        </w:rPr>
        <w:t>)</w:t>
      </w:r>
      <w:r w:rsidR="00F21BFF">
        <w:rPr>
          <w:rFonts w:ascii="Arial" w:hAnsi="Arial" w:cs="Arial"/>
          <w:color w:val="70757A"/>
          <w:sz w:val="21"/>
          <w:szCs w:val="21"/>
          <w:shd w:val="clear" w:color="auto" w:fill="FFFFFF"/>
        </w:rPr>
        <w:t xml:space="preserve"> </w:t>
      </w:r>
      <w:r w:rsidRPr="007D4C37">
        <w:rPr>
          <w:rFonts w:ascii="Times New Roman" w:hAnsi="Times New Roman" w:cs="Times New Roman"/>
          <w:sz w:val="24"/>
          <w:szCs w:val="24"/>
        </w:rPr>
        <w:t>Electoral Violence in Conflict-Ridden Societies: Concepts, Causes and Consequences, Terrorism and Political Violence, vol. 21, No.3, 2009. P.417</w:t>
      </w:r>
    </w:p>
    <w:p w14:paraId="761BD585" w14:textId="4C857958" w:rsidR="00BE0412" w:rsidRPr="007D4C37" w:rsidRDefault="00BE0412"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Laako Lisa</w:t>
      </w:r>
      <w:r w:rsidR="00B96C5D">
        <w:rPr>
          <w:rFonts w:ascii="Times New Roman" w:hAnsi="Times New Roman" w:cs="Times New Roman"/>
          <w:sz w:val="24"/>
          <w:szCs w:val="24"/>
        </w:rPr>
        <w:t xml:space="preserve"> (2007) </w:t>
      </w:r>
      <w:r w:rsidRPr="007D4C37">
        <w:rPr>
          <w:rFonts w:ascii="Times New Roman" w:hAnsi="Times New Roman" w:cs="Times New Roman"/>
          <w:sz w:val="24"/>
          <w:szCs w:val="24"/>
        </w:rPr>
        <w:t xml:space="preserve">Insights into electoral violence in Africa, in Mathias Basedau Gero Erdmann and Andreas Mehler (eds.), Votes, Money and Violence: Political Parties and Elections in Sub-Saharan Africa, pp.227-228. </w:t>
      </w:r>
    </w:p>
    <w:p w14:paraId="0CB86073" w14:textId="39385964" w:rsidR="00D11EF0" w:rsidRPr="007D4C37" w:rsidRDefault="00D11EF0"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UNDP</w:t>
      </w:r>
      <w:r w:rsidR="00075A1C">
        <w:rPr>
          <w:rFonts w:ascii="Times New Roman" w:hAnsi="Times New Roman" w:cs="Times New Roman"/>
          <w:sz w:val="24"/>
          <w:szCs w:val="24"/>
        </w:rPr>
        <w:t xml:space="preserve"> </w:t>
      </w:r>
      <w:r w:rsidR="00075A1C" w:rsidRPr="00995643">
        <w:rPr>
          <w:rFonts w:ascii="Times New Roman" w:hAnsi="Times New Roman" w:cs="Times New Roman"/>
          <w:sz w:val="24"/>
          <w:szCs w:val="24"/>
        </w:rPr>
        <w:t>(</w:t>
      </w:r>
      <w:r w:rsidR="00075A1C" w:rsidRPr="00995643">
        <w:rPr>
          <w:rFonts w:ascii="Times New Roman" w:hAnsi="Times New Roman" w:cs="Times New Roman"/>
          <w:caps/>
          <w:color w:val="000000"/>
          <w:spacing w:val="7"/>
          <w:sz w:val="24"/>
          <w:szCs w:val="24"/>
        </w:rPr>
        <w:t xml:space="preserve">2017, </w:t>
      </w:r>
      <w:r w:rsidR="00075A1C" w:rsidRPr="00995643">
        <w:rPr>
          <w:rFonts w:ascii="Times New Roman" w:hAnsi="Times New Roman" w:cs="Times New Roman"/>
          <w:color w:val="000000"/>
          <w:spacing w:val="7"/>
          <w:sz w:val="24"/>
          <w:szCs w:val="24"/>
        </w:rPr>
        <w:t>July 24</w:t>
      </w:r>
      <w:r w:rsidR="00075A1C" w:rsidRPr="00995643">
        <w:rPr>
          <w:rFonts w:ascii="Times New Roman" w:hAnsi="Times New Roman" w:cs="Times New Roman"/>
          <w:sz w:val="24"/>
          <w:szCs w:val="24"/>
        </w:rPr>
        <w:t>)</w:t>
      </w:r>
      <w:r w:rsidRPr="007D4C37">
        <w:rPr>
          <w:rFonts w:ascii="Times New Roman" w:hAnsi="Times New Roman" w:cs="Times New Roman"/>
          <w:sz w:val="24"/>
          <w:szCs w:val="24"/>
        </w:rPr>
        <w:t>, Elections and Conflict Prevention, A Guide to Analysis, Planning and Programming</w:t>
      </w:r>
      <w:r w:rsidRPr="00995643">
        <w:rPr>
          <w:rFonts w:ascii="Times New Roman" w:hAnsi="Times New Roman" w:cs="Times New Roman"/>
          <w:sz w:val="24"/>
          <w:szCs w:val="24"/>
        </w:rPr>
        <w:t>.</w:t>
      </w:r>
      <w:r w:rsidRPr="007D4C37">
        <w:rPr>
          <w:rFonts w:ascii="Times New Roman" w:hAnsi="Times New Roman" w:cs="Times New Roman"/>
          <w:sz w:val="24"/>
          <w:szCs w:val="24"/>
        </w:rPr>
        <w:t xml:space="preserve"> </w:t>
      </w:r>
    </w:p>
    <w:p w14:paraId="6F8AE79A" w14:textId="31775579" w:rsidR="001143A8" w:rsidRPr="007D4C37" w:rsidRDefault="001143A8"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Bardall Gabrielle Simon</w:t>
      </w:r>
      <w:r w:rsidR="006339D9">
        <w:rPr>
          <w:rFonts w:ascii="Times New Roman" w:hAnsi="Times New Roman" w:cs="Times New Roman"/>
          <w:sz w:val="24"/>
          <w:szCs w:val="24"/>
        </w:rPr>
        <w:t xml:space="preserve"> </w:t>
      </w:r>
      <w:r w:rsidR="006339D9" w:rsidRPr="006339D9">
        <w:rPr>
          <w:rFonts w:ascii="Times New Roman" w:hAnsi="Times New Roman" w:cs="Times New Roman"/>
          <w:sz w:val="24"/>
          <w:szCs w:val="24"/>
        </w:rPr>
        <w:t>(</w:t>
      </w:r>
      <w:r w:rsidR="006339D9" w:rsidRPr="006339D9">
        <w:rPr>
          <w:rFonts w:ascii="Times New Roman" w:hAnsi="Times New Roman" w:cs="Times New Roman"/>
          <w:sz w:val="24"/>
          <w:szCs w:val="24"/>
        </w:rPr>
        <w:t>2016</w:t>
      </w:r>
      <w:r w:rsidR="006339D9" w:rsidRPr="006339D9">
        <w:rPr>
          <w:rFonts w:ascii="Times New Roman" w:hAnsi="Times New Roman" w:cs="Times New Roman"/>
          <w:sz w:val="24"/>
          <w:szCs w:val="24"/>
        </w:rPr>
        <w:t>, Sep</w:t>
      </w:r>
      <w:r w:rsidR="006339D9">
        <w:rPr>
          <w:rFonts w:ascii="Times New Roman" w:hAnsi="Times New Roman" w:cs="Times New Roman"/>
          <w:sz w:val="24"/>
          <w:szCs w:val="24"/>
        </w:rPr>
        <w:t>t</w:t>
      </w:r>
      <w:r w:rsidR="006339D9" w:rsidRPr="006339D9">
        <w:rPr>
          <w:rFonts w:ascii="Times New Roman" w:hAnsi="Times New Roman" w:cs="Times New Roman"/>
          <w:sz w:val="24"/>
          <w:szCs w:val="24"/>
        </w:rPr>
        <w:t>ember 27)</w:t>
      </w:r>
      <w:r w:rsidRPr="006339D9">
        <w:rPr>
          <w:rFonts w:ascii="Times New Roman" w:hAnsi="Times New Roman" w:cs="Times New Roman"/>
          <w:sz w:val="24"/>
          <w:szCs w:val="24"/>
        </w:rPr>
        <w:t xml:space="preserve"> </w:t>
      </w:r>
      <w:r w:rsidRPr="007D4C37">
        <w:rPr>
          <w:rFonts w:ascii="Times New Roman" w:hAnsi="Times New Roman" w:cs="Times New Roman"/>
          <w:sz w:val="24"/>
          <w:szCs w:val="24"/>
        </w:rPr>
        <w:t>Voices, Votes and Violence: Essays on Select Dynamics of Electoral Authoritarian Regimes, retrieved from: https//papyrus.bib.umontreal.ca/xmlui/ha</w:t>
      </w:r>
    </w:p>
    <w:p w14:paraId="62A3298B" w14:textId="34B8C289" w:rsidR="00851848" w:rsidRPr="007D4C37" w:rsidRDefault="00B00F3C" w:rsidP="007D4C3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Department of Political Affairs </w:t>
      </w:r>
      <w:r>
        <w:rPr>
          <w:rFonts w:ascii="Times New Roman" w:hAnsi="Times New Roman" w:cs="Times New Roman"/>
          <w:sz w:val="24"/>
          <w:szCs w:val="24"/>
        </w:rPr>
        <w:t>(</w:t>
      </w:r>
      <w:r w:rsidRPr="007D4C37">
        <w:rPr>
          <w:rFonts w:ascii="Times New Roman" w:hAnsi="Times New Roman" w:cs="Times New Roman"/>
          <w:sz w:val="24"/>
          <w:szCs w:val="24"/>
        </w:rPr>
        <w:t>2016</w:t>
      </w:r>
      <w:r>
        <w:rPr>
          <w:rFonts w:ascii="Times New Roman" w:hAnsi="Times New Roman" w:cs="Times New Roman"/>
          <w:sz w:val="24"/>
          <w:szCs w:val="24"/>
        </w:rPr>
        <w:t>, June 1)</w:t>
      </w:r>
      <w:r>
        <w:rPr>
          <w:rFonts w:ascii="Times New Roman" w:hAnsi="Times New Roman" w:cs="Times New Roman"/>
          <w:sz w:val="24"/>
          <w:szCs w:val="24"/>
        </w:rPr>
        <w:t xml:space="preserve"> Policy Directive</w:t>
      </w:r>
      <w:r w:rsidR="00851848" w:rsidRPr="007D4C37">
        <w:rPr>
          <w:rFonts w:ascii="Times New Roman" w:hAnsi="Times New Roman" w:cs="Times New Roman"/>
          <w:sz w:val="24"/>
          <w:szCs w:val="24"/>
        </w:rPr>
        <w:t xml:space="preserve"> on Preventing and Mitigating Election-related Violence, </w:t>
      </w:r>
      <w:r w:rsidRPr="00B00F3C">
        <w:rPr>
          <w:rFonts w:ascii="Times New Roman" w:hAnsi="Times New Roman" w:cs="Times New Roman"/>
          <w:sz w:val="24"/>
          <w:szCs w:val="24"/>
        </w:rPr>
        <w:t>Ref. FP/01/2016</w:t>
      </w:r>
      <w:r>
        <w:rPr>
          <w:rFonts w:ascii="Times New Roman" w:hAnsi="Times New Roman" w:cs="Times New Roman"/>
          <w:sz w:val="24"/>
          <w:szCs w:val="24"/>
        </w:rPr>
        <w:t>.</w:t>
      </w:r>
    </w:p>
    <w:p w14:paraId="6D8F42D6" w14:textId="7A34CEA4" w:rsidR="00026669" w:rsidRPr="007D4C37" w:rsidRDefault="00026669"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lastRenderedPageBreak/>
        <w:t>Fabio, Tu, Loeber, &amp; Cohen</w:t>
      </w:r>
      <w:r w:rsidR="00494A14">
        <w:rPr>
          <w:rFonts w:ascii="Times New Roman" w:hAnsi="Times New Roman" w:cs="Times New Roman"/>
          <w:sz w:val="24"/>
          <w:szCs w:val="24"/>
        </w:rPr>
        <w:t xml:space="preserve"> (</w:t>
      </w:r>
      <w:r w:rsidR="00494A14" w:rsidRPr="007D4C37">
        <w:rPr>
          <w:rFonts w:ascii="Times New Roman" w:hAnsi="Times New Roman" w:cs="Times New Roman"/>
          <w:sz w:val="24"/>
          <w:szCs w:val="24"/>
        </w:rPr>
        <w:t>2011</w:t>
      </w:r>
      <w:r w:rsidR="00494A14">
        <w:rPr>
          <w:rFonts w:ascii="Times New Roman" w:hAnsi="Times New Roman" w:cs="Times New Roman"/>
          <w:sz w:val="24"/>
          <w:szCs w:val="24"/>
        </w:rPr>
        <w:t>, July 21)</w:t>
      </w:r>
      <w:r w:rsidRPr="007D4C37">
        <w:rPr>
          <w:rFonts w:ascii="Times New Roman" w:hAnsi="Times New Roman" w:cs="Times New Roman"/>
          <w:sz w:val="24"/>
          <w:szCs w:val="24"/>
        </w:rPr>
        <w:t xml:space="preserve"> Neighbourhood </w:t>
      </w:r>
      <w:r w:rsidR="00494A14" w:rsidRPr="007D4C37">
        <w:rPr>
          <w:rFonts w:ascii="Times New Roman" w:hAnsi="Times New Roman" w:cs="Times New Roman"/>
          <w:sz w:val="24"/>
          <w:szCs w:val="24"/>
        </w:rPr>
        <w:t>Socioeconomic</w:t>
      </w:r>
      <w:r w:rsidRPr="007D4C37">
        <w:rPr>
          <w:rFonts w:ascii="Times New Roman" w:hAnsi="Times New Roman" w:cs="Times New Roman"/>
          <w:sz w:val="24"/>
          <w:szCs w:val="24"/>
        </w:rPr>
        <w:t xml:space="preserve"> Disadvantage and the Shape of the age-crime curve</w:t>
      </w:r>
      <w:r w:rsidR="004C51BC" w:rsidRPr="007D4C37">
        <w:rPr>
          <w:rFonts w:ascii="Times New Roman" w:hAnsi="Times New Roman" w:cs="Times New Roman"/>
          <w:sz w:val="24"/>
          <w:szCs w:val="24"/>
        </w:rPr>
        <w:t>.</w:t>
      </w:r>
    </w:p>
    <w:p w14:paraId="2C564353" w14:textId="10DDA5A9" w:rsidR="00CF1267" w:rsidRPr="007D4C37" w:rsidRDefault="00B81F53" w:rsidP="007D4C37">
      <w:pPr>
        <w:pStyle w:val="ListParagraph"/>
        <w:numPr>
          <w:ilvl w:val="0"/>
          <w:numId w:val="4"/>
        </w:numPr>
        <w:spacing w:line="360" w:lineRule="auto"/>
        <w:jc w:val="both"/>
        <w:rPr>
          <w:rFonts w:ascii="Times New Roman" w:hAnsi="Times New Roman" w:cs="Times New Roman"/>
          <w:sz w:val="24"/>
          <w:szCs w:val="24"/>
        </w:rPr>
      </w:pPr>
      <w:r w:rsidRPr="007D4C37">
        <w:rPr>
          <w:rStyle w:val="fielditem"/>
          <w:rFonts w:ascii="Times New Roman" w:hAnsi="Times New Roman" w:cs="Times New Roman"/>
          <w:sz w:val="24"/>
          <w:szCs w:val="24"/>
          <w:shd w:val="clear" w:color="auto" w:fill="FFFFFF"/>
        </w:rPr>
        <w:t>Melissa Sickmund</w:t>
      </w:r>
      <w:r w:rsidRPr="007D4C37">
        <w:rPr>
          <w:rStyle w:val="separator"/>
          <w:rFonts w:ascii="Times New Roman" w:hAnsi="Times New Roman" w:cs="Times New Roman"/>
          <w:sz w:val="24"/>
          <w:szCs w:val="24"/>
          <w:shd w:val="clear" w:color="auto" w:fill="FFFFFF"/>
        </w:rPr>
        <w:t xml:space="preserve">, </w:t>
      </w:r>
      <w:r w:rsidRPr="007D4C37">
        <w:rPr>
          <w:rStyle w:val="fielditem"/>
          <w:rFonts w:ascii="Times New Roman" w:hAnsi="Times New Roman" w:cs="Times New Roman"/>
          <w:sz w:val="24"/>
          <w:szCs w:val="24"/>
          <w:shd w:val="clear" w:color="auto" w:fill="FFFFFF"/>
        </w:rPr>
        <w:t>Charles Puzzanchera</w:t>
      </w:r>
      <w:r w:rsidR="001A500D">
        <w:rPr>
          <w:rStyle w:val="fielditem"/>
          <w:rFonts w:ascii="Times New Roman" w:hAnsi="Times New Roman" w:cs="Times New Roman"/>
          <w:sz w:val="24"/>
          <w:szCs w:val="24"/>
          <w:shd w:val="clear" w:color="auto" w:fill="FFFFFF"/>
        </w:rPr>
        <w:t xml:space="preserve"> (</w:t>
      </w:r>
      <w:r w:rsidR="001A500D" w:rsidRPr="007D4C37">
        <w:rPr>
          <w:rFonts w:ascii="Times New Roman" w:hAnsi="Times New Roman" w:cs="Times New Roman"/>
          <w:sz w:val="24"/>
          <w:szCs w:val="24"/>
          <w:shd w:val="clear" w:color="auto" w:fill="FFFFFF"/>
        </w:rPr>
        <w:t>2014</w:t>
      </w:r>
      <w:r w:rsidR="001A500D">
        <w:rPr>
          <w:rFonts w:ascii="Times New Roman" w:hAnsi="Times New Roman" w:cs="Times New Roman"/>
          <w:sz w:val="24"/>
          <w:szCs w:val="24"/>
          <w:shd w:val="clear" w:color="auto" w:fill="FFFFFF"/>
        </w:rPr>
        <w:t>, December)</w:t>
      </w:r>
      <w:r w:rsidRPr="007D4C37">
        <w:rPr>
          <w:rStyle w:val="fielditem"/>
          <w:rFonts w:ascii="Times New Roman" w:hAnsi="Times New Roman" w:cs="Times New Roman"/>
          <w:sz w:val="24"/>
          <w:szCs w:val="24"/>
          <w:shd w:val="clear" w:color="auto" w:fill="FFFFFF"/>
        </w:rPr>
        <w:t xml:space="preserve"> </w:t>
      </w:r>
      <w:r w:rsidRPr="007D4C37">
        <w:rPr>
          <w:rFonts w:ascii="Times New Roman" w:hAnsi="Times New Roman" w:cs="Times New Roman"/>
          <w:sz w:val="24"/>
          <w:szCs w:val="24"/>
        </w:rPr>
        <w:t>Juvenile Offenders and Victims: 2014 National Report,</w:t>
      </w:r>
      <w:r w:rsidRPr="007D4C37">
        <w:rPr>
          <w:rFonts w:ascii="Times New Roman" w:hAnsi="Times New Roman" w:cs="Times New Roman"/>
          <w:sz w:val="24"/>
          <w:szCs w:val="24"/>
          <w:shd w:val="clear" w:color="auto" w:fill="FFFFFF"/>
        </w:rPr>
        <w:t xml:space="preserve"> </w:t>
      </w:r>
      <w:hyperlink r:id="rId11" w:history="1">
        <w:r w:rsidR="00CF1267" w:rsidRPr="007D4C37">
          <w:rPr>
            <w:rStyle w:val="Hyperlink"/>
            <w:rFonts w:ascii="Times New Roman" w:hAnsi="Times New Roman" w:cs="Times New Roman"/>
            <w:color w:val="auto"/>
            <w:sz w:val="24"/>
            <w:szCs w:val="24"/>
            <w:shd w:val="clear" w:color="auto" w:fill="FFFFFF"/>
          </w:rPr>
          <w:t>https://www.ojp.gov/ncjrs/virtual-library/abstracts/juvenile-offenders-and-victims-2014-national-report</w:t>
        </w:r>
      </w:hyperlink>
    </w:p>
    <w:p w14:paraId="66A2CBA3" w14:textId="0D851B3E" w:rsidR="00FC640D" w:rsidRPr="007D4C37" w:rsidRDefault="00CF1267" w:rsidP="007D4C37">
      <w:pPr>
        <w:pStyle w:val="ListParagraph"/>
        <w:numPr>
          <w:ilvl w:val="0"/>
          <w:numId w:val="4"/>
        </w:numPr>
        <w:spacing w:line="360" w:lineRule="auto"/>
        <w:jc w:val="both"/>
        <w:rPr>
          <w:rFonts w:ascii="Times New Roman" w:hAnsi="Times New Roman" w:cs="Times New Roman"/>
          <w:sz w:val="24"/>
          <w:szCs w:val="24"/>
        </w:rPr>
      </w:pPr>
      <w:r w:rsidRPr="007D4C37">
        <w:rPr>
          <w:rFonts w:ascii="Times New Roman" w:hAnsi="Times New Roman" w:cs="Times New Roman"/>
          <w:sz w:val="24"/>
          <w:szCs w:val="24"/>
        </w:rPr>
        <w:t>Antonio Fabio, et al</w:t>
      </w:r>
      <w:r w:rsidR="00FF2806">
        <w:rPr>
          <w:rFonts w:ascii="Times New Roman" w:hAnsi="Times New Roman" w:cs="Times New Roman"/>
          <w:sz w:val="24"/>
          <w:szCs w:val="24"/>
        </w:rPr>
        <w:t xml:space="preserve"> (2012, October)</w:t>
      </w:r>
      <w:r w:rsidRPr="007D4C37">
        <w:rPr>
          <w:rFonts w:ascii="Times New Roman" w:hAnsi="Times New Roman" w:cs="Times New Roman"/>
          <w:sz w:val="24"/>
          <w:szCs w:val="24"/>
        </w:rPr>
        <w:t xml:space="preserve"> Neighborhood Influences on the Development of Aggression and Youth Violence, </w:t>
      </w:r>
      <w:hyperlink r:id="rId12" w:history="1">
        <w:r w:rsidR="006C3E93" w:rsidRPr="007D4C37">
          <w:rPr>
            <w:rStyle w:val="Hyperlink"/>
            <w:rFonts w:ascii="Times New Roman" w:hAnsi="Times New Roman" w:cs="Times New Roman"/>
            <w:color w:val="auto"/>
            <w:sz w:val="24"/>
            <w:szCs w:val="24"/>
          </w:rPr>
          <w:t>https://www.researchgate.net/publication/299919824_Neighborhood_Influences_on_the_Development_of_Aggression_and_Youth_Violence</w:t>
        </w:r>
      </w:hyperlink>
      <w:r w:rsidR="006C3E93" w:rsidRPr="007D4C37">
        <w:rPr>
          <w:rFonts w:ascii="Times New Roman" w:hAnsi="Times New Roman" w:cs="Times New Roman"/>
          <w:sz w:val="24"/>
          <w:szCs w:val="24"/>
        </w:rPr>
        <w:t xml:space="preserve">. </w:t>
      </w:r>
    </w:p>
    <w:p w14:paraId="784BF0E7" w14:textId="567F69C8" w:rsidR="002F27A0" w:rsidRPr="00683A51" w:rsidRDefault="00683A51" w:rsidP="00683A5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Geilling, Craig </w:t>
      </w:r>
      <w:r w:rsidRPr="00683A51">
        <w:rPr>
          <w:rFonts w:ascii="Times New Roman" w:hAnsi="Times New Roman" w:cs="Times New Roman"/>
          <w:sz w:val="24"/>
          <w:szCs w:val="24"/>
        </w:rPr>
        <w:t>(</w:t>
      </w:r>
      <w:r w:rsidRPr="00683A51">
        <w:rPr>
          <w:rFonts w:ascii="Times New Roman" w:hAnsi="Times New Roman" w:cs="Times New Roman"/>
          <w:sz w:val="24"/>
          <w:szCs w:val="24"/>
          <w:shd w:val="clear" w:color="auto" w:fill="FFFFFF"/>
        </w:rPr>
        <w:t>2020</w:t>
      </w:r>
      <w:r w:rsidRPr="00683A51">
        <w:rPr>
          <w:rFonts w:ascii="Times New Roman" w:hAnsi="Times New Roman" w:cs="Times New Roman"/>
          <w:sz w:val="24"/>
          <w:szCs w:val="24"/>
        </w:rPr>
        <w:t>, August 31)</w:t>
      </w:r>
      <w:r w:rsidRPr="00683A51">
        <w:t xml:space="preserve"> </w:t>
      </w:r>
      <w:r>
        <w:rPr>
          <w:rFonts w:ascii="Times New Roman" w:hAnsi="Times New Roman" w:cs="Times New Roman"/>
          <w:sz w:val="24"/>
          <w:szCs w:val="24"/>
        </w:rPr>
        <w:t xml:space="preserve">Youtube video on </w:t>
      </w:r>
      <w:r w:rsidR="00FC640D" w:rsidRPr="007D4C37">
        <w:rPr>
          <w:rFonts w:ascii="Times New Roman" w:hAnsi="Times New Roman" w:cs="Times New Roman"/>
          <w:sz w:val="24"/>
          <w:szCs w:val="24"/>
        </w:rPr>
        <w:t>Functionalist Theories of Crime and Deviance</w:t>
      </w:r>
      <w:r w:rsidRPr="00683A51">
        <w:t xml:space="preserve"> </w:t>
      </w:r>
      <w:r w:rsidRPr="00683A51">
        <w:rPr>
          <w:rFonts w:ascii="Times New Roman" w:hAnsi="Times New Roman" w:cs="Times New Roman"/>
          <w:sz w:val="24"/>
          <w:szCs w:val="24"/>
        </w:rPr>
        <w:t>https://www.youtube.com/watch?v=1Rnn-T2dxWc</w:t>
      </w:r>
      <w:r w:rsidR="00E4525D" w:rsidRPr="007D4C37">
        <w:rPr>
          <w:rFonts w:ascii="Times New Roman" w:hAnsi="Times New Roman" w:cs="Times New Roman"/>
          <w:sz w:val="24"/>
          <w:szCs w:val="24"/>
        </w:rPr>
        <w:t xml:space="preserve">. </w:t>
      </w:r>
    </w:p>
    <w:p w14:paraId="167491EF" w14:textId="2FCCA3D2" w:rsidR="0024140E" w:rsidRPr="007D4C37" w:rsidRDefault="0024140E" w:rsidP="007D4C37">
      <w:pPr>
        <w:pStyle w:val="Heading1"/>
        <w:numPr>
          <w:ilvl w:val="0"/>
          <w:numId w:val="4"/>
        </w:numPr>
        <w:shd w:val="clear" w:color="auto" w:fill="FFFFFF"/>
        <w:spacing w:line="360" w:lineRule="auto"/>
        <w:jc w:val="both"/>
        <w:rPr>
          <w:b w:val="0"/>
          <w:bCs w:val="0"/>
          <w:sz w:val="24"/>
          <w:szCs w:val="24"/>
          <w:shd w:val="clear" w:color="auto" w:fill="FFFFFF"/>
        </w:rPr>
      </w:pPr>
      <w:r w:rsidRPr="007D4C37">
        <w:rPr>
          <w:b w:val="0"/>
          <w:bCs w:val="0"/>
          <w:sz w:val="24"/>
          <w:szCs w:val="24"/>
          <w:shd w:val="clear" w:color="auto" w:fill="FFFFFF"/>
        </w:rPr>
        <w:t>Neiburg H.L</w:t>
      </w:r>
      <w:r w:rsidR="00265A1F">
        <w:rPr>
          <w:b w:val="0"/>
          <w:bCs w:val="0"/>
          <w:sz w:val="24"/>
          <w:szCs w:val="24"/>
          <w:shd w:val="clear" w:color="auto" w:fill="FFFFFF"/>
        </w:rPr>
        <w:t xml:space="preserve"> (1968, March) </w:t>
      </w:r>
      <w:r w:rsidRPr="007D4C37">
        <w:rPr>
          <w:b w:val="0"/>
          <w:bCs w:val="0"/>
          <w:sz w:val="24"/>
          <w:szCs w:val="24"/>
          <w:shd w:val="clear" w:color="auto" w:fill="FFFFFF"/>
        </w:rPr>
        <w:t xml:space="preserve">Violence, Law and the Social Process, Volume 11, Issue 4, </w:t>
      </w:r>
    </w:p>
    <w:p w14:paraId="110F3FFD" w14:textId="680CF77D" w:rsidR="0024140E" w:rsidRPr="007D4C37" w:rsidRDefault="0024140E" w:rsidP="007D4C37">
      <w:pPr>
        <w:pStyle w:val="ListParagraph"/>
        <w:numPr>
          <w:ilvl w:val="0"/>
          <w:numId w:val="4"/>
        </w:numPr>
        <w:spacing w:line="360" w:lineRule="auto"/>
        <w:jc w:val="both"/>
        <w:rPr>
          <w:rFonts w:ascii="Times New Roman" w:hAnsi="Times New Roman" w:cs="Times New Roman"/>
          <w:spacing w:val="-2"/>
          <w:sz w:val="24"/>
          <w:szCs w:val="24"/>
          <w:shd w:val="clear" w:color="auto" w:fill="FFFFFF"/>
        </w:rPr>
      </w:pPr>
      <w:r w:rsidRPr="007D4C37">
        <w:rPr>
          <w:rFonts w:ascii="Times New Roman" w:hAnsi="Times New Roman" w:cs="Times New Roman"/>
          <w:sz w:val="24"/>
          <w:szCs w:val="24"/>
          <w:shd w:val="clear" w:color="auto" w:fill="FFFFFF"/>
        </w:rPr>
        <w:t>Immanuel Kant (19</w:t>
      </w:r>
      <w:r w:rsidR="00E43AD0">
        <w:rPr>
          <w:rFonts w:ascii="Times New Roman" w:hAnsi="Times New Roman" w:cs="Times New Roman"/>
          <w:sz w:val="24"/>
          <w:szCs w:val="24"/>
          <w:shd w:val="clear" w:color="auto" w:fill="FFFFFF"/>
        </w:rPr>
        <w:t>67</w:t>
      </w:r>
      <w:r w:rsidRPr="007D4C37">
        <w:rPr>
          <w:rFonts w:ascii="Times New Roman" w:hAnsi="Times New Roman" w:cs="Times New Roman"/>
          <w:sz w:val="24"/>
          <w:szCs w:val="24"/>
          <w:shd w:val="clear" w:color="auto" w:fill="FFFFFF"/>
        </w:rPr>
        <w:t>) ‘Perpetual Peace: a Philosophical Sketch’, in </w:t>
      </w:r>
      <w:r w:rsidRPr="007D4C37">
        <w:rPr>
          <w:rFonts w:ascii="Times New Roman" w:hAnsi="Times New Roman" w:cs="Times New Roman"/>
          <w:i/>
          <w:iCs/>
          <w:sz w:val="24"/>
          <w:szCs w:val="24"/>
          <w:shd w:val="clear" w:color="auto" w:fill="FFFFFF"/>
        </w:rPr>
        <w:t>Political Writings,</w:t>
      </w:r>
      <w:r w:rsidRPr="007D4C37">
        <w:rPr>
          <w:rFonts w:ascii="Times New Roman" w:hAnsi="Times New Roman" w:cs="Times New Roman"/>
          <w:sz w:val="24"/>
          <w:szCs w:val="24"/>
          <w:shd w:val="clear" w:color="auto" w:fill="FFFFFF"/>
        </w:rPr>
        <w:t xml:space="preserve"> ed. H. Reiss. Cambridge: Cambridge University Press. Leo Tolstoy </w:t>
      </w:r>
      <w:r w:rsidRPr="007D4C37">
        <w:rPr>
          <w:rFonts w:ascii="Times New Roman" w:hAnsi="Times New Roman" w:cs="Times New Roman"/>
          <w:i/>
          <w:iCs/>
          <w:sz w:val="24"/>
          <w:szCs w:val="24"/>
          <w:shd w:val="clear" w:color="auto" w:fill="FFFFFF"/>
        </w:rPr>
        <w:t>Writings of Civil Disobedience and Non-Violence</w:t>
      </w:r>
      <w:r w:rsidRPr="007D4C37">
        <w:rPr>
          <w:rFonts w:ascii="Times New Roman" w:hAnsi="Times New Roman" w:cs="Times New Roman"/>
          <w:sz w:val="24"/>
          <w:szCs w:val="24"/>
          <w:shd w:val="clear" w:color="auto" w:fill="FFFFFF"/>
        </w:rPr>
        <w:t>.</w:t>
      </w:r>
    </w:p>
    <w:p w14:paraId="0D19741C" w14:textId="7C8C8E63" w:rsidR="001160C6" w:rsidRPr="007D4C37" w:rsidRDefault="001160C6" w:rsidP="007D4C37">
      <w:pPr>
        <w:pStyle w:val="ListParagraph"/>
        <w:numPr>
          <w:ilvl w:val="0"/>
          <w:numId w:val="4"/>
        </w:numPr>
        <w:spacing w:line="360" w:lineRule="auto"/>
        <w:jc w:val="both"/>
        <w:rPr>
          <w:rFonts w:ascii="Times New Roman" w:hAnsi="Times New Roman" w:cs="Times New Roman"/>
          <w:spacing w:val="-2"/>
          <w:sz w:val="24"/>
          <w:szCs w:val="24"/>
          <w:shd w:val="clear" w:color="auto" w:fill="FFFFFF"/>
        </w:rPr>
      </w:pPr>
      <w:r w:rsidRPr="007D4C37">
        <w:rPr>
          <w:rFonts w:ascii="Times New Roman" w:hAnsi="Times New Roman" w:cs="Times New Roman"/>
          <w:sz w:val="24"/>
          <w:szCs w:val="24"/>
          <w:shd w:val="clear" w:color="auto" w:fill="FFFFFF"/>
        </w:rPr>
        <w:t>Wilkinson Steven</w:t>
      </w:r>
      <w:r w:rsidR="00E43AD0">
        <w:rPr>
          <w:rFonts w:ascii="Times New Roman" w:hAnsi="Times New Roman" w:cs="Times New Roman"/>
          <w:sz w:val="24"/>
          <w:szCs w:val="24"/>
          <w:shd w:val="clear" w:color="auto" w:fill="FFFFFF"/>
        </w:rPr>
        <w:t xml:space="preserve"> (2020, February 24)</w:t>
      </w:r>
      <w:r w:rsidRPr="007D4C37">
        <w:rPr>
          <w:rFonts w:ascii="Times New Roman" w:hAnsi="Times New Roman" w:cs="Times New Roman"/>
          <w:sz w:val="24"/>
          <w:szCs w:val="24"/>
          <w:shd w:val="clear" w:color="auto" w:fill="FFFFFF"/>
        </w:rPr>
        <w:t xml:space="preserve"> Votes and Violence, Book </w:t>
      </w:r>
      <w:r w:rsidR="00EA6179" w:rsidRPr="007D4C37">
        <w:rPr>
          <w:rFonts w:ascii="Times New Roman" w:hAnsi="Times New Roman" w:cs="Times New Roman"/>
          <w:sz w:val="24"/>
          <w:szCs w:val="24"/>
          <w:shd w:val="clear" w:color="auto" w:fill="FFFFFF"/>
        </w:rPr>
        <w:t>Review,</w:t>
      </w:r>
      <w:r w:rsidR="00F1292A">
        <w:rPr>
          <w:rFonts w:ascii="Times New Roman" w:hAnsi="Times New Roman" w:cs="Times New Roman"/>
          <w:sz w:val="24"/>
          <w:szCs w:val="24"/>
          <w:shd w:val="clear" w:color="auto" w:fill="FFFFFF"/>
        </w:rPr>
        <w:t xml:space="preserve"> </w:t>
      </w:r>
      <w:r w:rsidR="00F31565">
        <w:rPr>
          <w:rFonts w:ascii="Times New Roman" w:hAnsi="Times New Roman" w:cs="Times New Roman"/>
          <w:sz w:val="24"/>
          <w:szCs w:val="24"/>
          <w:shd w:val="clear" w:color="auto" w:fill="FFFFFF"/>
        </w:rPr>
        <w:t>www.</w:t>
      </w:r>
      <w:r w:rsidRPr="007D4C37">
        <w:rPr>
          <w:rFonts w:ascii="Times New Roman" w:hAnsi="Times New Roman" w:cs="Times New Roman"/>
          <w:sz w:val="24"/>
          <w:szCs w:val="24"/>
          <w:shd w:val="clear" w:color="auto" w:fill="FFFFFF"/>
        </w:rPr>
        <w:t>nickledanddimed.com/2020/02/24/votes-and-violence-by-steven-i-wilkinson/</w:t>
      </w:r>
    </w:p>
    <w:p w14:paraId="387C16A7" w14:textId="697A8165" w:rsidR="0034773B" w:rsidRDefault="0034773B" w:rsidP="007D4C37">
      <w:pPr>
        <w:pStyle w:val="ListParagraph"/>
        <w:numPr>
          <w:ilvl w:val="0"/>
          <w:numId w:val="4"/>
        </w:numPr>
        <w:spacing w:line="360" w:lineRule="auto"/>
        <w:jc w:val="both"/>
        <w:rPr>
          <w:rFonts w:ascii="Times New Roman" w:hAnsi="Times New Roman" w:cs="Times New Roman"/>
          <w:spacing w:val="-2"/>
          <w:sz w:val="24"/>
          <w:szCs w:val="24"/>
          <w:shd w:val="clear" w:color="auto" w:fill="FFFFFF"/>
        </w:rPr>
      </w:pPr>
      <w:r w:rsidRPr="007D4C37">
        <w:rPr>
          <w:rFonts w:ascii="Times New Roman" w:hAnsi="Times New Roman" w:cs="Times New Roman"/>
          <w:sz w:val="24"/>
          <w:szCs w:val="24"/>
        </w:rPr>
        <w:t xml:space="preserve">United Nations Report: Joint Response to Youth Employment in Sierra Leone, </w:t>
      </w:r>
      <w:r w:rsidR="00F1292A">
        <w:rPr>
          <w:rFonts w:ascii="Times New Roman" w:hAnsi="Times New Roman" w:cs="Times New Roman"/>
          <w:sz w:val="24"/>
          <w:szCs w:val="24"/>
        </w:rPr>
        <w:t>(</w:t>
      </w:r>
      <w:r w:rsidRPr="007D4C37">
        <w:rPr>
          <w:rFonts w:ascii="Times New Roman" w:hAnsi="Times New Roman" w:cs="Times New Roman"/>
          <w:sz w:val="24"/>
          <w:szCs w:val="24"/>
        </w:rPr>
        <w:t>2012</w:t>
      </w:r>
      <w:r w:rsidR="00F1292A">
        <w:rPr>
          <w:rFonts w:ascii="Times New Roman" w:hAnsi="Times New Roman" w:cs="Times New Roman"/>
          <w:sz w:val="24"/>
          <w:szCs w:val="24"/>
        </w:rPr>
        <w:t>)</w:t>
      </w:r>
      <w:r w:rsidR="00F7763A">
        <w:rPr>
          <w:rFonts w:ascii="Times New Roman" w:hAnsi="Times New Roman" w:cs="Times New Roman"/>
          <w:sz w:val="24"/>
          <w:szCs w:val="24"/>
        </w:rPr>
        <w:t xml:space="preserve"> </w:t>
      </w:r>
      <w:hyperlink r:id="rId13" w:history="1">
        <w:r w:rsidR="004E2B1D" w:rsidRPr="00440309">
          <w:rPr>
            <w:rStyle w:val="Hyperlink"/>
            <w:rFonts w:ascii="Times New Roman" w:hAnsi="Times New Roman" w:cs="Times New Roman"/>
            <w:spacing w:val="-2"/>
            <w:sz w:val="24"/>
            <w:szCs w:val="24"/>
            <w:shd w:val="clear" w:color="auto" w:fill="FFFFFF"/>
          </w:rPr>
          <w:t>https://www.un.org/peacebuilding/sites/www.un.org.peacebuilding/files/documents/sl_joint_response.pdf</w:t>
        </w:r>
      </w:hyperlink>
    </w:p>
    <w:p w14:paraId="7AA1500B" w14:textId="2933108C" w:rsidR="004E2B1D" w:rsidRPr="006901F4" w:rsidRDefault="004E2B1D" w:rsidP="007D4C37">
      <w:pPr>
        <w:pStyle w:val="ListParagraph"/>
        <w:numPr>
          <w:ilvl w:val="0"/>
          <w:numId w:val="4"/>
        </w:numPr>
        <w:spacing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Gray Rob (2020, December 23) Rehabilitating Realism Through Mohammed Ayoob’s “Subalern Realism” Theory, E-International Relations. </w:t>
      </w:r>
      <w:hyperlink r:id="rId14" w:history="1">
        <w:r w:rsidRPr="00440309">
          <w:rPr>
            <w:rStyle w:val="Hyperlink"/>
            <w:rFonts w:ascii="Times New Roman" w:hAnsi="Times New Roman" w:cs="Times New Roman"/>
            <w:sz w:val="24"/>
            <w:szCs w:val="24"/>
          </w:rPr>
          <w:t>https://www.e-ir.info/2020/12/23/rehabilitating-realism-through-mohamed-ayoobs-subaltern-realism-theory/</w:t>
        </w:r>
      </w:hyperlink>
      <w:r>
        <w:rPr>
          <w:rFonts w:ascii="Times New Roman" w:hAnsi="Times New Roman" w:cs="Times New Roman"/>
          <w:sz w:val="24"/>
          <w:szCs w:val="24"/>
        </w:rPr>
        <w:t xml:space="preserve"> </w:t>
      </w:r>
    </w:p>
    <w:p w14:paraId="270E9A83" w14:textId="3757C8EC" w:rsidR="006901F4" w:rsidRDefault="006901F4" w:rsidP="006901F4">
      <w:pPr>
        <w:spacing w:line="360" w:lineRule="auto"/>
        <w:jc w:val="both"/>
        <w:rPr>
          <w:rFonts w:ascii="Times New Roman" w:hAnsi="Times New Roman" w:cs="Times New Roman"/>
          <w:spacing w:val="-2"/>
          <w:sz w:val="24"/>
          <w:szCs w:val="24"/>
          <w:shd w:val="clear" w:color="auto" w:fill="FFFFFF"/>
        </w:rPr>
      </w:pPr>
    </w:p>
    <w:p w14:paraId="3DC3E6EB" w14:textId="1F7E8F67" w:rsidR="006901F4" w:rsidRDefault="006901F4" w:rsidP="006901F4">
      <w:pPr>
        <w:spacing w:line="360" w:lineRule="auto"/>
        <w:jc w:val="both"/>
        <w:rPr>
          <w:rFonts w:ascii="Times New Roman" w:hAnsi="Times New Roman" w:cs="Times New Roman"/>
          <w:spacing w:val="-2"/>
          <w:sz w:val="24"/>
          <w:szCs w:val="24"/>
          <w:shd w:val="clear" w:color="auto" w:fill="FFFFFF"/>
        </w:rPr>
      </w:pPr>
    </w:p>
    <w:p w14:paraId="55502793" w14:textId="7F0B2557" w:rsidR="006901F4" w:rsidRDefault="006901F4" w:rsidP="006901F4">
      <w:pPr>
        <w:spacing w:line="360" w:lineRule="auto"/>
        <w:jc w:val="both"/>
        <w:rPr>
          <w:rFonts w:ascii="Times New Roman" w:hAnsi="Times New Roman" w:cs="Times New Roman"/>
          <w:spacing w:val="-2"/>
          <w:sz w:val="24"/>
          <w:szCs w:val="24"/>
          <w:shd w:val="clear" w:color="auto" w:fill="FFFFFF"/>
        </w:rPr>
      </w:pPr>
    </w:p>
    <w:p w14:paraId="69A46CDE" w14:textId="63F18100" w:rsidR="006901F4" w:rsidRDefault="006901F4" w:rsidP="006901F4">
      <w:pPr>
        <w:spacing w:line="360" w:lineRule="auto"/>
        <w:jc w:val="both"/>
        <w:rPr>
          <w:rFonts w:ascii="Times New Roman" w:hAnsi="Times New Roman" w:cs="Times New Roman"/>
          <w:spacing w:val="-2"/>
          <w:sz w:val="24"/>
          <w:szCs w:val="24"/>
          <w:shd w:val="clear" w:color="auto" w:fill="FFFFFF"/>
        </w:rPr>
      </w:pPr>
    </w:p>
    <w:p w14:paraId="42EEBC9C" w14:textId="5BC67DD1" w:rsidR="006901F4" w:rsidRDefault="006901F4" w:rsidP="006901F4">
      <w:pPr>
        <w:spacing w:line="360" w:lineRule="auto"/>
        <w:jc w:val="both"/>
        <w:rPr>
          <w:rFonts w:ascii="Times New Roman" w:hAnsi="Times New Roman" w:cs="Times New Roman"/>
          <w:spacing w:val="-2"/>
          <w:sz w:val="24"/>
          <w:szCs w:val="24"/>
          <w:shd w:val="clear" w:color="auto" w:fill="FFFFFF"/>
        </w:rPr>
      </w:pPr>
    </w:p>
    <w:p w14:paraId="68D5B043" w14:textId="15FC7A19" w:rsidR="006901F4" w:rsidRPr="00AE465F" w:rsidRDefault="00B53EC0" w:rsidP="00AE465F">
      <w:pPr>
        <w:spacing w:line="360" w:lineRule="auto"/>
        <w:jc w:val="center"/>
        <w:rPr>
          <w:rFonts w:ascii="Times New Roman" w:hAnsi="Times New Roman" w:cs="Times New Roman"/>
          <w:b/>
          <w:bCs/>
          <w:spacing w:val="-2"/>
          <w:sz w:val="24"/>
          <w:szCs w:val="24"/>
          <w:u w:val="single"/>
          <w:shd w:val="clear" w:color="auto" w:fill="FFFFFF"/>
        </w:rPr>
      </w:pPr>
      <w:r w:rsidRPr="00AE465F">
        <w:rPr>
          <w:rFonts w:ascii="Times New Roman" w:hAnsi="Times New Roman" w:cs="Times New Roman"/>
          <w:b/>
          <w:bCs/>
          <w:spacing w:val="-2"/>
          <w:sz w:val="24"/>
          <w:szCs w:val="24"/>
          <w:u w:val="single"/>
          <w:shd w:val="clear" w:color="auto" w:fill="FFFFFF"/>
        </w:rPr>
        <w:lastRenderedPageBreak/>
        <w:t>APPENDICES</w:t>
      </w:r>
    </w:p>
    <w:p w14:paraId="11E4C6A9" w14:textId="64C1FA06" w:rsidR="00B53EC0" w:rsidRPr="00AE465F" w:rsidRDefault="00B53EC0" w:rsidP="00AE465F">
      <w:pPr>
        <w:spacing w:line="360" w:lineRule="auto"/>
        <w:jc w:val="center"/>
        <w:rPr>
          <w:rFonts w:ascii="Times New Roman" w:hAnsi="Times New Roman" w:cs="Times New Roman"/>
          <w:b/>
          <w:bCs/>
          <w:spacing w:val="-2"/>
          <w:sz w:val="24"/>
          <w:szCs w:val="24"/>
          <w:u w:val="single"/>
          <w:shd w:val="clear" w:color="auto" w:fill="FFFFFF"/>
        </w:rPr>
      </w:pPr>
      <w:r w:rsidRPr="00AE465F">
        <w:rPr>
          <w:rFonts w:ascii="Times New Roman" w:hAnsi="Times New Roman" w:cs="Times New Roman"/>
          <w:b/>
          <w:bCs/>
          <w:spacing w:val="-2"/>
          <w:sz w:val="24"/>
          <w:szCs w:val="24"/>
          <w:u w:val="single"/>
          <w:shd w:val="clear" w:color="auto" w:fill="FFFFFF"/>
        </w:rPr>
        <w:t>Photos of sessions with gang kingpins, co-facilitators (partners)</w:t>
      </w:r>
    </w:p>
    <w:p w14:paraId="28F2403D" w14:textId="4747AEB7" w:rsidR="00FA0891" w:rsidRDefault="00B53EC0" w:rsidP="00B53EC0">
      <w:pPr>
        <w:spacing w:line="360" w:lineRule="auto"/>
        <w:jc w:val="both"/>
        <w:rPr>
          <w:rFonts w:ascii="Times New Roman" w:hAnsi="Times New Roman" w:cs="Times New Roman"/>
          <w:spacing w:val="-2"/>
          <w:sz w:val="24"/>
          <w:szCs w:val="24"/>
          <w:shd w:val="clear" w:color="auto" w:fill="FFFFFF"/>
        </w:rPr>
      </w:pPr>
      <w:r>
        <w:rPr>
          <w:noProof/>
        </w:rPr>
        <w:drawing>
          <wp:inline distT="0" distB="0" distL="0" distR="0" wp14:anchorId="517C594F" wp14:editId="7277EF83">
            <wp:extent cx="5943600" cy="2745105"/>
            <wp:effectExtent l="0" t="0" r="0" b="0"/>
            <wp:docPr id="13" name="Picture 13" descr="A group of people sitting in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sitting in chair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45105"/>
                    </a:xfrm>
                    <a:prstGeom prst="rect">
                      <a:avLst/>
                    </a:prstGeom>
                    <a:noFill/>
                    <a:ln>
                      <a:noFill/>
                    </a:ln>
                  </pic:spPr>
                </pic:pic>
              </a:graphicData>
            </a:graphic>
          </wp:inline>
        </w:drawing>
      </w:r>
      <w:r>
        <w:rPr>
          <w:noProof/>
        </w:rPr>
        <w:drawing>
          <wp:inline distT="0" distB="0" distL="0" distR="0" wp14:anchorId="4F08B45A" wp14:editId="6DB852CD">
            <wp:extent cx="5943600" cy="2745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45105"/>
                    </a:xfrm>
                    <a:prstGeom prst="rect">
                      <a:avLst/>
                    </a:prstGeom>
                    <a:noFill/>
                    <a:ln>
                      <a:noFill/>
                    </a:ln>
                  </pic:spPr>
                </pic:pic>
              </a:graphicData>
            </a:graphic>
          </wp:inline>
        </w:drawing>
      </w:r>
      <w:r w:rsidR="00FA0891">
        <w:rPr>
          <w:rFonts w:ascii="Times New Roman" w:hAnsi="Times New Roman" w:cs="Times New Roman"/>
          <w:spacing w:val="-2"/>
          <w:sz w:val="24"/>
          <w:szCs w:val="24"/>
          <w:shd w:val="clear" w:color="auto" w:fill="FFFFFF"/>
        </w:rPr>
        <w:t>(above-left to right:Ernest Lissa- coordinator of a community base organisation, Augustine</w:t>
      </w:r>
      <w:r w:rsidR="00AE465F">
        <w:rPr>
          <w:rFonts w:ascii="Times New Roman" w:hAnsi="Times New Roman" w:cs="Times New Roman"/>
          <w:spacing w:val="-2"/>
          <w:sz w:val="24"/>
          <w:szCs w:val="24"/>
          <w:shd w:val="clear" w:color="auto" w:fill="FFFFFF"/>
        </w:rPr>
        <w:t xml:space="preserve"> </w:t>
      </w:r>
      <w:r w:rsidR="00AE465F">
        <w:rPr>
          <w:rFonts w:ascii="Times New Roman" w:hAnsi="Times New Roman" w:cs="Times New Roman"/>
          <w:spacing w:val="-2"/>
          <w:sz w:val="24"/>
          <w:szCs w:val="24"/>
          <w:shd w:val="clear" w:color="auto" w:fill="FFFFFF"/>
        </w:rPr>
        <w:lastRenderedPageBreak/>
        <w:t>J</w:t>
      </w:r>
      <w:r w:rsidR="00FA0891">
        <w:rPr>
          <w:rFonts w:ascii="Times New Roman" w:hAnsi="Times New Roman" w:cs="Times New Roman"/>
          <w:spacing w:val="-2"/>
          <w:sz w:val="24"/>
          <w:szCs w:val="24"/>
          <w:shd w:val="clear" w:color="auto" w:fill="FFFFFF"/>
        </w:rPr>
        <w:t xml:space="preserve">.Koroma-RPF and Mohamed Kanneh RPF from Chula University ) </w:t>
      </w:r>
      <w:r>
        <w:rPr>
          <w:noProof/>
        </w:rPr>
        <w:drawing>
          <wp:inline distT="0" distB="0" distL="0" distR="0" wp14:anchorId="1BFBC82C" wp14:editId="60544E7D">
            <wp:extent cx="5943600" cy="2745105"/>
            <wp:effectExtent l="0" t="0" r="0" b="0"/>
            <wp:docPr id="5" name="Picture 5"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in a roo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45105"/>
                    </a:xfrm>
                    <a:prstGeom prst="rect">
                      <a:avLst/>
                    </a:prstGeom>
                    <a:noFill/>
                    <a:ln>
                      <a:noFill/>
                    </a:ln>
                  </pic:spPr>
                </pic:pic>
              </a:graphicData>
            </a:graphic>
          </wp:inline>
        </w:drawing>
      </w:r>
    </w:p>
    <w:p w14:paraId="061C949B" w14:textId="1641945B" w:rsidR="008476E3" w:rsidRDefault="008476E3" w:rsidP="00B53EC0">
      <w:pPr>
        <w:spacing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(above) Ernest Lissa-coordinator of a local NGO giving a peace talk to gang leaders</w:t>
      </w:r>
    </w:p>
    <w:p w14:paraId="2AA22785" w14:textId="3EEEF682" w:rsidR="00AE465F" w:rsidRDefault="00066A01" w:rsidP="00B53EC0">
      <w:pPr>
        <w:spacing w:line="360" w:lineRule="auto"/>
        <w:jc w:val="both"/>
        <w:rPr>
          <w:rFonts w:ascii="Times New Roman" w:hAnsi="Times New Roman" w:cs="Times New Roman"/>
          <w:spacing w:val="-2"/>
          <w:sz w:val="24"/>
          <w:szCs w:val="24"/>
          <w:shd w:val="clear" w:color="auto" w:fill="FFFFFF"/>
        </w:rPr>
      </w:pPr>
      <w:r>
        <w:rPr>
          <w:noProof/>
        </w:rPr>
        <w:drawing>
          <wp:inline distT="0" distB="0" distL="0" distR="0" wp14:anchorId="49959E7E" wp14:editId="0BEE1913">
            <wp:extent cx="5500370" cy="2104874"/>
            <wp:effectExtent l="0" t="0" r="5080" b="0"/>
            <wp:docPr id="2" name="Picture 2" descr="A group of people sitting in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in chairs&#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2164" cy="2113214"/>
                    </a:xfrm>
                    <a:prstGeom prst="rect">
                      <a:avLst/>
                    </a:prstGeom>
                    <a:noFill/>
                    <a:ln>
                      <a:noFill/>
                    </a:ln>
                  </pic:spPr>
                </pic:pic>
              </a:graphicData>
            </a:graphic>
          </wp:inline>
        </w:drawing>
      </w:r>
      <w:r>
        <w:rPr>
          <w:rFonts w:ascii="Times New Roman" w:hAnsi="Times New Roman" w:cs="Times New Roman"/>
          <w:spacing w:val="-2"/>
          <w:sz w:val="24"/>
          <w:szCs w:val="24"/>
          <w:shd w:val="clear" w:color="auto" w:fill="FFFFFF"/>
        </w:rPr>
        <w:t xml:space="preserve"> </w:t>
      </w:r>
      <w:r w:rsidR="00AE465F">
        <w:rPr>
          <w:rFonts w:ascii="Times New Roman" w:hAnsi="Times New Roman" w:cs="Times New Roman"/>
          <w:spacing w:val="-2"/>
          <w:sz w:val="24"/>
          <w:szCs w:val="24"/>
          <w:shd w:val="clear" w:color="auto" w:fill="FFFFFF"/>
        </w:rPr>
        <w:t xml:space="preserve">(above) </w:t>
      </w:r>
      <w:r>
        <w:rPr>
          <w:rFonts w:ascii="Times New Roman" w:hAnsi="Times New Roman" w:cs="Times New Roman"/>
          <w:spacing w:val="-2"/>
          <w:sz w:val="24"/>
          <w:szCs w:val="24"/>
          <w:shd w:val="clear" w:color="auto" w:fill="FFFFFF"/>
        </w:rPr>
        <w:t>Augustine J. Koroma explaining the pillars of positive peace as well as soliciting response from participants</w:t>
      </w:r>
    </w:p>
    <w:p w14:paraId="066884B3" w14:textId="7EA936F0" w:rsidR="000310E4" w:rsidRDefault="00B53EC0" w:rsidP="00B53EC0">
      <w:pPr>
        <w:spacing w:line="360" w:lineRule="auto"/>
        <w:jc w:val="both"/>
        <w:rPr>
          <w:rFonts w:ascii="Times New Roman" w:hAnsi="Times New Roman" w:cs="Times New Roman"/>
          <w:spacing w:val="-2"/>
          <w:sz w:val="24"/>
          <w:szCs w:val="24"/>
          <w:shd w:val="clear" w:color="auto" w:fill="FFFFFF"/>
        </w:rPr>
      </w:pPr>
      <w:r>
        <w:rPr>
          <w:noProof/>
        </w:rPr>
        <w:lastRenderedPageBreak/>
        <w:drawing>
          <wp:inline distT="0" distB="0" distL="0" distR="0" wp14:anchorId="66776F8A" wp14:editId="590ECCFE">
            <wp:extent cx="5866654" cy="4038600"/>
            <wp:effectExtent l="0" t="0" r="127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6942" cy="4052566"/>
                    </a:xfrm>
                    <a:prstGeom prst="rect">
                      <a:avLst/>
                    </a:prstGeom>
                    <a:noFill/>
                    <a:ln>
                      <a:noFill/>
                    </a:ln>
                  </pic:spPr>
                </pic:pic>
              </a:graphicData>
            </a:graphic>
          </wp:inline>
        </w:drawing>
      </w:r>
    </w:p>
    <w:p w14:paraId="33E3C6DF" w14:textId="367CA39E" w:rsidR="00286AC7" w:rsidRDefault="000310E4" w:rsidP="00B53EC0">
      <w:pPr>
        <w:spacing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(above) a flyer </w:t>
      </w:r>
      <w:r w:rsidR="00E1186A">
        <w:rPr>
          <w:rFonts w:ascii="Times New Roman" w:hAnsi="Times New Roman" w:cs="Times New Roman"/>
          <w:spacing w:val="-2"/>
          <w:sz w:val="24"/>
          <w:szCs w:val="24"/>
          <w:shd w:val="clear" w:color="auto" w:fill="FFFFFF"/>
        </w:rPr>
        <w:t xml:space="preserve">in the local krio language </w:t>
      </w:r>
      <w:r>
        <w:rPr>
          <w:rFonts w:ascii="Times New Roman" w:hAnsi="Times New Roman" w:cs="Times New Roman"/>
          <w:spacing w:val="-2"/>
          <w:sz w:val="24"/>
          <w:szCs w:val="24"/>
          <w:shd w:val="clear" w:color="auto" w:fill="FFFFFF"/>
        </w:rPr>
        <w:t>popularizing elections registration viewed by 44 participants/followers</w:t>
      </w:r>
    </w:p>
    <w:p w14:paraId="22177DE4" w14:textId="77777777" w:rsidR="00285765" w:rsidRPr="007D4C37" w:rsidRDefault="00285765" w:rsidP="007D4C37">
      <w:pPr>
        <w:spacing w:line="360" w:lineRule="auto"/>
        <w:jc w:val="both"/>
        <w:rPr>
          <w:rFonts w:ascii="Times New Roman" w:hAnsi="Times New Roman" w:cs="Times New Roman"/>
          <w:sz w:val="24"/>
          <w:szCs w:val="24"/>
        </w:rPr>
      </w:pPr>
    </w:p>
    <w:sectPr w:rsidR="00285765" w:rsidRPr="007D4C3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EC0D" w14:textId="77777777" w:rsidR="00B57C99" w:rsidRDefault="00B57C99" w:rsidP="00935BD3">
      <w:pPr>
        <w:spacing w:after="0" w:line="240" w:lineRule="auto"/>
      </w:pPr>
      <w:r>
        <w:separator/>
      </w:r>
    </w:p>
  </w:endnote>
  <w:endnote w:type="continuationSeparator" w:id="0">
    <w:p w14:paraId="24BFAB9E" w14:textId="77777777" w:rsidR="00B57C99" w:rsidRDefault="00B57C99" w:rsidP="0093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72155"/>
      <w:docPartObj>
        <w:docPartGallery w:val="Page Numbers (Bottom of Page)"/>
        <w:docPartUnique/>
      </w:docPartObj>
    </w:sdtPr>
    <w:sdtEndPr>
      <w:rPr>
        <w:noProof/>
      </w:rPr>
    </w:sdtEndPr>
    <w:sdtContent>
      <w:p w14:paraId="06ED140F" w14:textId="259CB241" w:rsidR="00935BD3" w:rsidRDefault="00935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08273" w14:textId="77777777" w:rsidR="00935BD3" w:rsidRDefault="00935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9A41" w14:textId="77777777" w:rsidR="00B57C99" w:rsidRDefault="00B57C99" w:rsidP="00935BD3">
      <w:pPr>
        <w:spacing w:after="0" w:line="240" w:lineRule="auto"/>
      </w:pPr>
      <w:r>
        <w:separator/>
      </w:r>
    </w:p>
  </w:footnote>
  <w:footnote w:type="continuationSeparator" w:id="0">
    <w:p w14:paraId="06540C79" w14:textId="77777777" w:rsidR="00B57C99" w:rsidRDefault="00B57C99" w:rsidP="00935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7D1"/>
    <w:multiLevelType w:val="multilevel"/>
    <w:tmpl w:val="6F325698"/>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2A731A"/>
    <w:multiLevelType w:val="multilevel"/>
    <w:tmpl w:val="FFEA4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E8B3F16"/>
    <w:multiLevelType w:val="multilevel"/>
    <w:tmpl w:val="F1E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3307E"/>
    <w:multiLevelType w:val="multilevel"/>
    <w:tmpl w:val="FD487DC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A2F5CD3"/>
    <w:multiLevelType w:val="multilevel"/>
    <w:tmpl w:val="BFDE3A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1C44EAD"/>
    <w:multiLevelType w:val="hybridMultilevel"/>
    <w:tmpl w:val="298E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56EFF"/>
    <w:multiLevelType w:val="multilevel"/>
    <w:tmpl w:val="02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42B80"/>
    <w:multiLevelType w:val="hybridMultilevel"/>
    <w:tmpl w:val="4C9C90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784A03"/>
    <w:multiLevelType w:val="hybridMultilevel"/>
    <w:tmpl w:val="2CE4A70C"/>
    <w:lvl w:ilvl="0" w:tplc="E4B69A5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5269E"/>
    <w:multiLevelType w:val="multilevel"/>
    <w:tmpl w:val="721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150437">
    <w:abstractNumId w:val="8"/>
  </w:num>
  <w:num w:numId="2" w16cid:durableId="1549300328">
    <w:abstractNumId w:val="6"/>
  </w:num>
  <w:num w:numId="3" w16cid:durableId="1449083184">
    <w:abstractNumId w:val="2"/>
  </w:num>
  <w:num w:numId="4" w16cid:durableId="713845534">
    <w:abstractNumId w:val="7"/>
  </w:num>
  <w:num w:numId="5" w16cid:durableId="1911189845">
    <w:abstractNumId w:val="9"/>
  </w:num>
  <w:num w:numId="6" w16cid:durableId="1753425993">
    <w:abstractNumId w:val="1"/>
  </w:num>
  <w:num w:numId="7" w16cid:durableId="2092463736">
    <w:abstractNumId w:val="4"/>
  </w:num>
  <w:num w:numId="8" w16cid:durableId="1201895523">
    <w:abstractNumId w:val="0"/>
  </w:num>
  <w:num w:numId="9" w16cid:durableId="1596278792">
    <w:abstractNumId w:val="5"/>
  </w:num>
  <w:num w:numId="10" w16cid:durableId="961884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EE"/>
    <w:rsid w:val="00001BDE"/>
    <w:rsid w:val="00003CE4"/>
    <w:rsid w:val="00012EB0"/>
    <w:rsid w:val="000179B8"/>
    <w:rsid w:val="00022176"/>
    <w:rsid w:val="00026669"/>
    <w:rsid w:val="00030B44"/>
    <w:rsid w:val="000310E4"/>
    <w:rsid w:val="00050466"/>
    <w:rsid w:val="00060FE0"/>
    <w:rsid w:val="000642D9"/>
    <w:rsid w:val="00066A01"/>
    <w:rsid w:val="00075A1C"/>
    <w:rsid w:val="00083072"/>
    <w:rsid w:val="00083A72"/>
    <w:rsid w:val="00085877"/>
    <w:rsid w:val="000A1AC0"/>
    <w:rsid w:val="000A1E9D"/>
    <w:rsid w:val="000A345B"/>
    <w:rsid w:val="000A4E79"/>
    <w:rsid w:val="000A732F"/>
    <w:rsid w:val="000B2000"/>
    <w:rsid w:val="000B5051"/>
    <w:rsid w:val="000C4CF4"/>
    <w:rsid w:val="000C6D1C"/>
    <w:rsid w:val="000D52AD"/>
    <w:rsid w:val="000D5DE2"/>
    <w:rsid w:val="000D6577"/>
    <w:rsid w:val="000F56A8"/>
    <w:rsid w:val="000F59E0"/>
    <w:rsid w:val="000F6712"/>
    <w:rsid w:val="000F6FF9"/>
    <w:rsid w:val="00110D37"/>
    <w:rsid w:val="001143A8"/>
    <w:rsid w:val="001160C6"/>
    <w:rsid w:val="00116937"/>
    <w:rsid w:val="00122400"/>
    <w:rsid w:val="00123810"/>
    <w:rsid w:val="00124103"/>
    <w:rsid w:val="00126EAC"/>
    <w:rsid w:val="00131BFB"/>
    <w:rsid w:val="00137A52"/>
    <w:rsid w:val="00142939"/>
    <w:rsid w:val="0015327B"/>
    <w:rsid w:val="00154EC0"/>
    <w:rsid w:val="0015529F"/>
    <w:rsid w:val="00157A85"/>
    <w:rsid w:val="00167CBA"/>
    <w:rsid w:val="00184409"/>
    <w:rsid w:val="001861CA"/>
    <w:rsid w:val="00187F6A"/>
    <w:rsid w:val="00190B7B"/>
    <w:rsid w:val="00191288"/>
    <w:rsid w:val="00191B66"/>
    <w:rsid w:val="00194106"/>
    <w:rsid w:val="001A3BC2"/>
    <w:rsid w:val="001A500D"/>
    <w:rsid w:val="001A6BEA"/>
    <w:rsid w:val="001B3909"/>
    <w:rsid w:val="001C0AC9"/>
    <w:rsid w:val="001C2CAE"/>
    <w:rsid w:val="001D7C18"/>
    <w:rsid w:val="001E3A41"/>
    <w:rsid w:val="001E7785"/>
    <w:rsid w:val="001F097A"/>
    <w:rsid w:val="001F2AB4"/>
    <w:rsid w:val="001F3B1F"/>
    <w:rsid w:val="001F5384"/>
    <w:rsid w:val="001F705E"/>
    <w:rsid w:val="0020539D"/>
    <w:rsid w:val="00206501"/>
    <w:rsid w:val="00206781"/>
    <w:rsid w:val="00206A7B"/>
    <w:rsid w:val="002320DF"/>
    <w:rsid w:val="00232549"/>
    <w:rsid w:val="00236292"/>
    <w:rsid w:val="002413FD"/>
    <w:rsid w:val="0024140E"/>
    <w:rsid w:val="002420CE"/>
    <w:rsid w:val="00243516"/>
    <w:rsid w:val="00244452"/>
    <w:rsid w:val="00245FDD"/>
    <w:rsid w:val="0025084B"/>
    <w:rsid w:val="00252104"/>
    <w:rsid w:val="00253031"/>
    <w:rsid w:val="00257603"/>
    <w:rsid w:val="00261295"/>
    <w:rsid w:val="00263F61"/>
    <w:rsid w:val="002641D7"/>
    <w:rsid w:val="00265A1F"/>
    <w:rsid w:val="002660AC"/>
    <w:rsid w:val="0027740A"/>
    <w:rsid w:val="00285765"/>
    <w:rsid w:val="00286AC7"/>
    <w:rsid w:val="0029239B"/>
    <w:rsid w:val="002936FC"/>
    <w:rsid w:val="0029745A"/>
    <w:rsid w:val="0029747C"/>
    <w:rsid w:val="002A0D6B"/>
    <w:rsid w:val="002A44CA"/>
    <w:rsid w:val="002A5889"/>
    <w:rsid w:val="002A7145"/>
    <w:rsid w:val="002B224E"/>
    <w:rsid w:val="002B29E8"/>
    <w:rsid w:val="002B2DEA"/>
    <w:rsid w:val="002B3FE6"/>
    <w:rsid w:val="002B4E4B"/>
    <w:rsid w:val="002B5915"/>
    <w:rsid w:val="002B5A6C"/>
    <w:rsid w:val="002C67B6"/>
    <w:rsid w:val="002D473B"/>
    <w:rsid w:val="002D5BD9"/>
    <w:rsid w:val="002F0C04"/>
    <w:rsid w:val="002F2258"/>
    <w:rsid w:val="002F27A0"/>
    <w:rsid w:val="002F3919"/>
    <w:rsid w:val="002F74C1"/>
    <w:rsid w:val="00305F3C"/>
    <w:rsid w:val="003066BF"/>
    <w:rsid w:val="00311CFB"/>
    <w:rsid w:val="003125FC"/>
    <w:rsid w:val="003137DA"/>
    <w:rsid w:val="00314C12"/>
    <w:rsid w:val="0031780F"/>
    <w:rsid w:val="00334183"/>
    <w:rsid w:val="003352A6"/>
    <w:rsid w:val="00341A03"/>
    <w:rsid w:val="00344830"/>
    <w:rsid w:val="0034773B"/>
    <w:rsid w:val="0035003E"/>
    <w:rsid w:val="00360C7E"/>
    <w:rsid w:val="00361385"/>
    <w:rsid w:val="003616A4"/>
    <w:rsid w:val="00363139"/>
    <w:rsid w:val="00363781"/>
    <w:rsid w:val="0037264D"/>
    <w:rsid w:val="0037321F"/>
    <w:rsid w:val="00377D84"/>
    <w:rsid w:val="00381261"/>
    <w:rsid w:val="003813FC"/>
    <w:rsid w:val="00381720"/>
    <w:rsid w:val="00386700"/>
    <w:rsid w:val="00387203"/>
    <w:rsid w:val="00393F6B"/>
    <w:rsid w:val="003A0C2C"/>
    <w:rsid w:val="003A1D8D"/>
    <w:rsid w:val="003A1F51"/>
    <w:rsid w:val="003A6526"/>
    <w:rsid w:val="003A6C64"/>
    <w:rsid w:val="003B303E"/>
    <w:rsid w:val="003B4A50"/>
    <w:rsid w:val="003B6C29"/>
    <w:rsid w:val="003B721F"/>
    <w:rsid w:val="003C78E6"/>
    <w:rsid w:val="003D4AAC"/>
    <w:rsid w:val="003E16AB"/>
    <w:rsid w:val="003E6D7B"/>
    <w:rsid w:val="00401824"/>
    <w:rsid w:val="0040344C"/>
    <w:rsid w:val="004106B2"/>
    <w:rsid w:val="004209ED"/>
    <w:rsid w:val="00434CEB"/>
    <w:rsid w:val="00442A01"/>
    <w:rsid w:val="00442CEE"/>
    <w:rsid w:val="00447FDD"/>
    <w:rsid w:val="0045059A"/>
    <w:rsid w:val="00460D89"/>
    <w:rsid w:val="004627C6"/>
    <w:rsid w:val="00463039"/>
    <w:rsid w:val="00465D5B"/>
    <w:rsid w:val="004672FC"/>
    <w:rsid w:val="00467B39"/>
    <w:rsid w:val="00470BEE"/>
    <w:rsid w:val="00485928"/>
    <w:rsid w:val="004871F6"/>
    <w:rsid w:val="00490B87"/>
    <w:rsid w:val="00494A14"/>
    <w:rsid w:val="00494CE8"/>
    <w:rsid w:val="00494DF3"/>
    <w:rsid w:val="00495D82"/>
    <w:rsid w:val="00496CF0"/>
    <w:rsid w:val="004A008F"/>
    <w:rsid w:val="004A1D8B"/>
    <w:rsid w:val="004A687B"/>
    <w:rsid w:val="004B269D"/>
    <w:rsid w:val="004B42F7"/>
    <w:rsid w:val="004B60EE"/>
    <w:rsid w:val="004C3AE1"/>
    <w:rsid w:val="004C41E1"/>
    <w:rsid w:val="004C51BC"/>
    <w:rsid w:val="004C7901"/>
    <w:rsid w:val="004D36EF"/>
    <w:rsid w:val="004E1E4A"/>
    <w:rsid w:val="004E2B1D"/>
    <w:rsid w:val="004F49FA"/>
    <w:rsid w:val="004F59FC"/>
    <w:rsid w:val="004F6B92"/>
    <w:rsid w:val="00500119"/>
    <w:rsid w:val="0050255A"/>
    <w:rsid w:val="00503FF3"/>
    <w:rsid w:val="005065F9"/>
    <w:rsid w:val="00507E56"/>
    <w:rsid w:val="00514FAD"/>
    <w:rsid w:val="0052197D"/>
    <w:rsid w:val="00526730"/>
    <w:rsid w:val="005268B8"/>
    <w:rsid w:val="0053197F"/>
    <w:rsid w:val="00534C29"/>
    <w:rsid w:val="00536F05"/>
    <w:rsid w:val="00545BCC"/>
    <w:rsid w:val="00556D3D"/>
    <w:rsid w:val="00562028"/>
    <w:rsid w:val="00562F14"/>
    <w:rsid w:val="00564D89"/>
    <w:rsid w:val="00567AF9"/>
    <w:rsid w:val="005702E3"/>
    <w:rsid w:val="00570547"/>
    <w:rsid w:val="00572DDF"/>
    <w:rsid w:val="00572F8A"/>
    <w:rsid w:val="005804CD"/>
    <w:rsid w:val="00583228"/>
    <w:rsid w:val="00583CFA"/>
    <w:rsid w:val="00587BC8"/>
    <w:rsid w:val="005941AC"/>
    <w:rsid w:val="00594FE8"/>
    <w:rsid w:val="00596247"/>
    <w:rsid w:val="005A026A"/>
    <w:rsid w:val="005A1773"/>
    <w:rsid w:val="005B0ECF"/>
    <w:rsid w:val="005C6EB4"/>
    <w:rsid w:val="005D0331"/>
    <w:rsid w:val="005D3918"/>
    <w:rsid w:val="005D6414"/>
    <w:rsid w:val="005D6DBD"/>
    <w:rsid w:val="005D7AD9"/>
    <w:rsid w:val="005E41CE"/>
    <w:rsid w:val="005E68C2"/>
    <w:rsid w:val="005F1185"/>
    <w:rsid w:val="005F5293"/>
    <w:rsid w:val="005F66A7"/>
    <w:rsid w:val="005F7037"/>
    <w:rsid w:val="00601152"/>
    <w:rsid w:val="00602286"/>
    <w:rsid w:val="00603684"/>
    <w:rsid w:val="00622A65"/>
    <w:rsid w:val="006254D9"/>
    <w:rsid w:val="0063051F"/>
    <w:rsid w:val="0063161F"/>
    <w:rsid w:val="00632F07"/>
    <w:rsid w:val="006339D6"/>
    <w:rsid w:val="006339D9"/>
    <w:rsid w:val="00634DB7"/>
    <w:rsid w:val="0063556A"/>
    <w:rsid w:val="00637D46"/>
    <w:rsid w:val="00637E0C"/>
    <w:rsid w:val="006433B0"/>
    <w:rsid w:val="006456D1"/>
    <w:rsid w:val="00645879"/>
    <w:rsid w:val="00650B5A"/>
    <w:rsid w:val="00650D55"/>
    <w:rsid w:val="00655ED0"/>
    <w:rsid w:val="006731B7"/>
    <w:rsid w:val="00673201"/>
    <w:rsid w:val="006758FD"/>
    <w:rsid w:val="00677180"/>
    <w:rsid w:val="00677782"/>
    <w:rsid w:val="00683A51"/>
    <w:rsid w:val="00684193"/>
    <w:rsid w:val="006901F4"/>
    <w:rsid w:val="006A25EB"/>
    <w:rsid w:val="006A2F7F"/>
    <w:rsid w:val="006A6181"/>
    <w:rsid w:val="006B20B8"/>
    <w:rsid w:val="006B457F"/>
    <w:rsid w:val="006C36E8"/>
    <w:rsid w:val="006C3E93"/>
    <w:rsid w:val="006C757C"/>
    <w:rsid w:val="006D2C19"/>
    <w:rsid w:val="006D453E"/>
    <w:rsid w:val="006D6F6E"/>
    <w:rsid w:val="006E1438"/>
    <w:rsid w:val="006E3A0E"/>
    <w:rsid w:val="006E4705"/>
    <w:rsid w:val="006E5B3F"/>
    <w:rsid w:val="006F079E"/>
    <w:rsid w:val="006F4FBC"/>
    <w:rsid w:val="006F7915"/>
    <w:rsid w:val="0070114F"/>
    <w:rsid w:val="00707151"/>
    <w:rsid w:val="00713496"/>
    <w:rsid w:val="007177A6"/>
    <w:rsid w:val="00725511"/>
    <w:rsid w:val="00734416"/>
    <w:rsid w:val="0073451B"/>
    <w:rsid w:val="00747EA8"/>
    <w:rsid w:val="00753374"/>
    <w:rsid w:val="00754AC8"/>
    <w:rsid w:val="007611B0"/>
    <w:rsid w:val="00772FE4"/>
    <w:rsid w:val="00775131"/>
    <w:rsid w:val="00777284"/>
    <w:rsid w:val="00780CF5"/>
    <w:rsid w:val="00783189"/>
    <w:rsid w:val="00783871"/>
    <w:rsid w:val="00783D7A"/>
    <w:rsid w:val="0079085E"/>
    <w:rsid w:val="00791DBB"/>
    <w:rsid w:val="00796D03"/>
    <w:rsid w:val="007A28D4"/>
    <w:rsid w:val="007A517D"/>
    <w:rsid w:val="007B0655"/>
    <w:rsid w:val="007B7A72"/>
    <w:rsid w:val="007C056E"/>
    <w:rsid w:val="007C1404"/>
    <w:rsid w:val="007D0262"/>
    <w:rsid w:val="007D34F6"/>
    <w:rsid w:val="007D4C37"/>
    <w:rsid w:val="007D5D46"/>
    <w:rsid w:val="007D6AA4"/>
    <w:rsid w:val="007E0E33"/>
    <w:rsid w:val="007E14E6"/>
    <w:rsid w:val="007E211B"/>
    <w:rsid w:val="007E270F"/>
    <w:rsid w:val="007E4CDD"/>
    <w:rsid w:val="007F0235"/>
    <w:rsid w:val="007F09E0"/>
    <w:rsid w:val="007F12D5"/>
    <w:rsid w:val="007F154F"/>
    <w:rsid w:val="007F1880"/>
    <w:rsid w:val="007F2A4B"/>
    <w:rsid w:val="007F5048"/>
    <w:rsid w:val="007F65D2"/>
    <w:rsid w:val="00801DEF"/>
    <w:rsid w:val="008051F9"/>
    <w:rsid w:val="0081354A"/>
    <w:rsid w:val="00815169"/>
    <w:rsid w:val="00823D7D"/>
    <w:rsid w:val="008270BE"/>
    <w:rsid w:val="0084140C"/>
    <w:rsid w:val="00841AAF"/>
    <w:rsid w:val="00846721"/>
    <w:rsid w:val="008476E3"/>
    <w:rsid w:val="00850227"/>
    <w:rsid w:val="00851848"/>
    <w:rsid w:val="0085285B"/>
    <w:rsid w:val="00866610"/>
    <w:rsid w:val="008667F2"/>
    <w:rsid w:val="00877E7D"/>
    <w:rsid w:val="00880D24"/>
    <w:rsid w:val="008873DE"/>
    <w:rsid w:val="0088765B"/>
    <w:rsid w:val="008A2AA9"/>
    <w:rsid w:val="008A45DB"/>
    <w:rsid w:val="008A4FD3"/>
    <w:rsid w:val="008A5922"/>
    <w:rsid w:val="008A64B5"/>
    <w:rsid w:val="008B1B46"/>
    <w:rsid w:val="008B5E33"/>
    <w:rsid w:val="008C1D38"/>
    <w:rsid w:val="008C21E4"/>
    <w:rsid w:val="008C4056"/>
    <w:rsid w:val="008C69E3"/>
    <w:rsid w:val="008D13DB"/>
    <w:rsid w:val="008D38C5"/>
    <w:rsid w:val="008E2216"/>
    <w:rsid w:val="008E4808"/>
    <w:rsid w:val="008F478C"/>
    <w:rsid w:val="008F5B42"/>
    <w:rsid w:val="009002D4"/>
    <w:rsid w:val="00902EE5"/>
    <w:rsid w:val="00915B1A"/>
    <w:rsid w:val="00921F16"/>
    <w:rsid w:val="009238F6"/>
    <w:rsid w:val="00930222"/>
    <w:rsid w:val="00931F9D"/>
    <w:rsid w:val="00934733"/>
    <w:rsid w:val="00935BD3"/>
    <w:rsid w:val="00936430"/>
    <w:rsid w:val="00936811"/>
    <w:rsid w:val="00937311"/>
    <w:rsid w:val="00952347"/>
    <w:rsid w:val="0095446C"/>
    <w:rsid w:val="00954CFB"/>
    <w:rsid w:val="00960614"/>
    <w:rsid w:val="00960F85"/>
    <w:rsid w:val="009703D6"/>
    <w:rsid w:val="00971143"/>
    <w:rsid w:val="00980612"/>
    <w:rsid w:val="0098194D"/>
    <w:rsid w:val="0098743C"/>
    <w:rsid w:val="00995643"/>
    <w:rsid w:val="009C3E7B"/>
    <w:rsid w:val="009D3391"/>
    <w:rsid w:val="009D4001"/>
    <w:rsid w:val="009D56A8"/>
    <w:rsid w:val="009D77C8"/>
    <w:rsid w:val="009F0A33"/>
    <w:rsid w:val="009F24A8"/>
    <w:rsid w:val="009F56AD"/>
    <w:rsid w:val="009F6944"/>
    <w:rsid w:val="009F6A6E"/>
    <w:rsid w:val="009F6B86"/>
    <w:rsid w:val="00A02CDE"/>
    <w:rsid w:val="00A15717"/>
    <w:rsid w:val="00A15A07"/>
    <w:rsid w:val="00A22616"/>
    <w:rsid w:val="00A23DA1"/>
    <w:rsid w:val="00A249F8"/>
    <w:rsid w:val="00A303F4"/>
    <w:rsid w:val="00A35C66"/>
    <w:rsid w:val="00A4583D"/>
    <w:rsid w:val="00A46086"/>
    <w:rsid w:val="00A50040"/>
    <w:rsid w:val="00A628FD"/>
    <w:rsid w:val="00A635CC"/>
    <w:rsid w:val="00A66F97"/>
    <w:rsid w:val="00A7004B"/>
    <w:rsid w:val="00A70BE2"/>
    <w:rsid w:val="00A754FF"/>
    <w:rsid w:val="00A821C1"/>
    <w:rsid w:val="00A92C6E"/>
    <w:rsid w:val="00A949A1"/>
    <w:rsid w:val="00A96BF8"/>
    <w:rsid w:val="00AA0322"/>
    <w:rsid w:val="00AA25F0"/>
    <w:rsid w:val="00AA5695"/>
    <w:rsid w:val="00AA5A21"/>
    <w:rsid w:val="00AC5C4D"/>
    <w:rsid w:val="00AC759F"/>
    <w:rsid w:val="00AE0FB1"/>
    <w:rsid w:val="00AE465F"/>
    <w:rsid w:val="00AE5046"/>
    <w:rsid w:val="00AE73FB"/>
    <w:rsid w:val="00AF313D"/>
    <w:rsid w:val="00AF4A7B"/>
    <w:rsid w:val="00AF5FF4"/>
    <w:rsid w:val="00AF765E"/>
    <w:rsid w:val="00B00F3C"/>
    <w:rsid w:val="00B04A24"/>
    <w:rsid w:val="00B06B80"/>
    <w:rsid w:val="00B072C3"/>
    <w:rsid w:val="00B133A5"/>
    <w:rsid w:val="00B176FF"/>
    <w:rsid w:val="00B23B68"/>
    <w:rsid w:val="00B267AA"/>
    <w:rsid w:val="00B33C35"/>
    <w:rsid w:val="00B43C3F"/>
    <w:rsid w:val="00B46982"/>
    <w:rsid w:val="00B501C8"/>
    <w:rsid w:val="00B5284E"/>
    <w:rsid w:val="00B53EC0"/>
    <w:rsid w:val="00B57C99"/>
    <w:rsid w:val="00B6476F"/>
    <w:rsid w:val="00B6706D"/>
    <w:rsid w:val="00B70888"/>
    <w:rsid w:val="00B71966"/>
    <w:rsid w:val="00B76E57"/>
    <w:rsid w:val="00B81F53"/>
    <w:rsid w:val="00B83DA7"/>
    <w:rsid w:val="00B96C5D"/>
    <w:rsid w:val="00BA5663"/>
    <w:rsid w:val="00BB0B84"/>
    <w:rsid w:val="00BC3634"/>
    <w:rsid w:val="00BC46D9"/>
    <w:rsid w:val="00BC7398"/>
    <w:rsid w:val="00BD0D0B"/>
    <w:rsid w:val="00BD0D95"/>
    <w:rsid w:val="00BD4737"/>
    <w:rsid w:val="00BD73DB"/>
    <w:rsid w:val="00BE0412"/>
    <w:rsid w:val="00BF1212"/>
    <w:rsid w:val="00BF706E"/>
    <w:rsid w:val="00C00597"/>
    <w:rsid w:val="00C015D0"/>
    <w:rsid w:val="00C1661B"/>
    <w:rsid w:val="00C20502"/>
    <w:rsid w:val="00C279F1"/>
    <w:rsid w:val="00C342DD"/>
    <w:rsid w:val="00C343B4"/>
    <w:rsid w:val="00C516B9"/>
    <w:rsid w:val="00C54E33"/>
    <w:rsid w:val="00C57F3C"/>
    <w:rsid w:val="00C62549"/>
    <w:rsid w:val="00C6325F"/>
    <w:rsid w:val="00C71346"/>
    <w:rsid w:val="00C74EB4"/>
    <w:rsid w:val="00C74F62"/>
    <w:rsid w:val="00C76342"/>
    <w:rsid w:val="00C801EC"/>
    <w:rsid w:val="00C8163D"/>
    <w:rsid w:val="00C82611"/>
    <w:rsid w:val="00C82922"/>
    <w:rsid w:val="00C91123"/>
    <w:rsid w:val="00C948B9"/>
    <w:rsid w:val="00CB1DC3"/>
    <w:rsid w:val="00CB2E3A"/>
    <w:rsid w:val="00CB527C"/>
    <w:rsid w:val="00CB6A1D"/>
    <w:rsid w:val="00CC5AD7"/>
    <w:rsid w:val="00CD21A2"/>
    <w:rsid w:val="00CD288B"/>
    <w:rsid w:val="00CD3351"/>
    <w:rsid w:val="00CD57A4"/>
    <w:rsid w:val="00CF1267"/>
    <w:rsid w:val="00CF2149"/>
    <w:rsid w:val="00CF607C"/>
    <w:rsid w:val="00CF7776"/>
    <w:rsid w:val="00D01B2F"/>
    <w:rsid w:val="00D07D95"/>
    <w:rsid w:val="00D11EF0"/>
    <w:rsid w:val="00D204C6"/>
    <w:rsid w:val="00D20DF6"/>
    <w:rsid w:val="00D2269A"/>
    <w:rsid w:val="00D26DFD"/>
    <w:rsid w:val="00D30430"/>
    <w:rsid w:val="00D31D33"/>
    <w:rsid w:val="00D37266"/>
    <w:rsid w:val="00D469FE"/>
    <w:rsid w:val="00D54298"/>
    <w:rsid w:val="00D63163"/>
    <w:rsid w:val="00D73859"/>
    <w:rsid w:val="00D76590"/>
    <w:rsid w:val="00D851F6"/>
    <w:rsid w:val="00D86918"/>
    <w:rsid w:val="00D91031"/>
    <w:rsid w:val="00D91571"/>
    <w:rsid w:val="00D925CA"/>
    <w:rsid w:val="00D95133"/>
    <w:rsid w:val="00D978BD"/>
    <w:rsid w:val="00DA2C5D"/>
    <w:rsid w:val="00DB41E7"/>
    <w:rsid w:val="00DB5E42"/>
    <w:rsid w:val="00DC4CD1"/>
    <w:rsid w:val="00DD45C4"/>
    <w:rsid w:val="00DD607F"/>
    <w:rsid w:val="00DD6322"/>
    <w:rsid w:val="00DD7E63"/>
    <w:rsid w:val="00DF15AD"/>
    <w:rsid w:val="00DF188B"/>
    <w:rsid w:val="00DF3DD9"/>
    <w:rsid w:val="00DF6326"/>
    <w:rsid w:val="00E01805"/>
    <w:rsid w:val="00E066D6"/>
    <w:rsid w:val="00E06D82"/>
    <w:rsid w:val="00E1000D"/>
    <w:rsid w:val="00E1173A"/>
    <w:rsid w:val="00E1186A"/>
    <w:rsid w:val="00E13144"/>
    <w:rsid w:val="00E13B7B"/>
    <w:rsid w:val="00E157D6"/>
    <w:rsid w:val="00E15B6B"/>
    <w:rsid w:val="00E160CF"/>
    <w:rsid w:val="00E172F8"/>
    <w:rsid w:val="00E20B5E"/>
    <w:rsid w:val="00E215DE"/>
    <w:rsid w:val="00E22ABA"/>
    <w:rsid w:val="00E23EB6"/>
    <w:rsid w:val="00E25697"/>
    <w:rsid w:val="00E31F43"/>
    <w:rsid w:val="00E35964"/>
    <w:rsid w:val="00E43AD0"/>
    <w:rsid w:val="00E4525D"/>
    <w:rsid w:val="00E477B2"/>
    <w:rsid w:val="00E51939"/>
    <w:rsid w:val="00E531BA"/>
    <w:rsid w:val="00E54409"/>
    <w:rsid w:val="00E623BC"/>
    <w:rsid w:val="00E62998"/>
    <w:rsid w:val="00E67BF2"/>
    <w:rsid w:val="00E70CE0"/>
    <w:rsid w:val="00E71CB2"/>
    <w:rsid w:val="00E72307"/>
    <w:rsid w:val="00E72CAA"/>
    <w:rsid w:val="00E821F6"/>
    <w:rsid w:val="00E927EC"/>
    <w:rsid w:val="00E969FD"/>
    <w:rsid w:val="00E977F1"/>
    <w:rsid w:val="00EA2D7E"/>
    <w:rsid w:val="00EA6179"/>
    <w:rsid w:val="00EA7373"/>
    <w:rsid w:val="00EB4D7A"/>
    <w:rsid w:val="00EC0CF9"/>
    <w:rsid w:val="00EC3471"/>
    <w:rsid w:val="00ED3ACE"/>
    <w:rsid w:val="00EF0189"/>
    <w:rsid w:val="00F019CB"/>
    <w:rsid w:val="00F01A86"/>
    <w:rsid w:val="00F02086"/>
    <w:rsid w:val="00F04752"/>
    <w:rsid w:val="00F04A17"/>
    <w:rsid w:val="00F06B51"/>
    <w:rsid w:val="00F106A4"/>
    <w:rsid w:val="00F10FCB"/>
    <w:rsid w:val="00F1292A"/>
    <w:rsid w:val="00F14951"/>
    <w:rsid w:val="00F1515B"/>
    <w:rsid w:val="00F15FA6"/>
    <w:rsid w:val="00F161BC"/>
    <w:rsid w:val="00F21B2D"/>
    <w:rsid w:val="00F21BFF"/>
    <w:rsid w:val="00F23609"/>
    <w:rsid w:val="00F258FC"/>
    <w:rsid w:val="00F27280"/>
    <w:rsid w:val="00F31565"/>
    <w:rsid w:val="00F501A8"/>
    <w:rsid w:val="00F505C9"/>
    <w:rsid w:val="00F5372A"/>
    <w:rsid w:val="00F71320"/>
    <w:rsid w:val="00F75C4D"/>
    <w:rsid w:val="00F76590"/>
    <w:rsid w:val="00F7763A"/>
    <w:rsid w:val="00F81F5B"/>
    <w:rsid w:val="00F85D2E"/>
    <w:rsid w:val="00F907E1"/>
    <w:rsid w:val="00F9473A"/>
    <w:rsid w:val="00FA0891"/>
    <w:rsid w:val="00FA1C70"/>
    <w:rsid w:val="00FA23CE"/>
    <w:rsid w:val="00FA57FF"/>
    <w:rsid w:val="00FA6F91"/>
    <w:rsid w:val="00FB1438"/>
    <w:rsid w:val="00FB1CB7"/>
    <w:rsid w:val="00FB4C97"/>
    <w:rsid w:val="00FB6332"/>
    <w:rsid w:val="00FC1BA3"/>
    <w:rsid w:val="00FC640D"/>
    <w:rsid w:val="00FD3F20"/>
    <w:rsid w:val="00FE684F"/>
    <w:rsid w:val="00FF2806"/>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4F86"/>
  <w15:chartTrackingRefBased/>
  <w15:docId w15:val="{E57196FC-5D1B-41B6-9CA5-C1FEE945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31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45F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CB7"/>
    <w:pPr>
      <w:ind w:left="720"/>
      <w:contextualSpacing/>
    </w:pPr>
  </w:style>
  <w:style w:type="character" w:customStyle="1" w:styleId="titlepage">
    <w:name w:val="titlepage"/>
    <w:basedOn w:val="DefaultParagraphFont"/>
    <w:rsid w:val="00363139"/>
  </w:style>
  <w:style w:type="character" w:customStyle="1" w:styleId="blockpanel">
    <w:name w:val="blockpanel"/>
    <w:basedOn w:val="DefaultParagraphFont"/>
    <w:rsid w:val="00363139"/>
  </w:style>
  <w:style w:type="character" w:customStyle="1" w:styleId="Heading1Char">
    <w:name w:val="Heading 1 Char"/>
    <w:basedOn w:val="DefaultParagraphFont"/>
    <w:link w:val="Heading1"/>
    <w:uiPriority w:val="9"/>
    <w:rsid w:val="0036313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63139"/>
    <w:rPr>
      <w:color w:val="0000FF"/>
      <w:u w:val="single"/>
    </w:rPr>
  </w:style>
  <w:style w:type="character" w:customStyle="1" w:styleId="fm-vol-iss-date">
    <w:name w:val="fm-vol-iss-date"/>
    <w:basedOn w:val="DefaultParagraphFont"/>
    <w:rsid w:val="00363139"/>
  </w:style>
  <w:style w:type="character" w:customStyle="1" w:styleId="doi">
    <w:name w:val="doi"/>
    <w:basedOn w:val="DefaultParagraphFont"/>
    <w:rsid w:val="00363139"/>
  </w:style>
  <w:style w:type="character" w:customStyle="1" w:styleId="fm-citation-ids-label">
    <w:name w:val="fm-citation-ids-label"/>
    <w:basedOn w:val="DefaultParagraphFont"/>
    <w:rsid w:val="00363139"/>
  </w:style>
  <w:style w:type="paragraph" w:customStyle="1" w:styleId="optxtp">
    <w:name w:val="op_txt_p"/>
    <w:basedOn w:val="Normal"/>
    <w:rsid w:val="005A177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3039"/>
    <w:rPr>
      <w:color w:val="605E5C"/>
      <w:shd w:val="clear" w:color="auto" w:fill="E1DFDD"/>
    </w:rPr>
  </w:style>
  <w:style w:type="character" w:customStyle="1" w:styleId="fielditem">
    <w:name w:val="field__item"/>
    <w:basedOn w:val="DefaultParagraphFont"/>
    <w:rsid w:val="00B81F53"/>
  </w:style>
  <w:style w:type="character" w:customStyle="1" w:styleId="separator">
    <w:name w:val="separator"/>
    <w:basedOn w:val="DefaultParagraphFont"/>
    <w:rsid w:val="00B81F53"/>
  </w:style>
  <w:style w:type="paragraph" w:customStyle="1" w:styleId="nova-legacy-e-listitem">
    <w:name w:val="nova-legacy-e-list__item"/>
    <w:basedOn w:val="Normal"/>
    <w:rsid w:val="00CF12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68B8"/>
    <w:rPr>
      <w:i/>
      <w:iCs/>
    </w:rPr>
  </w:style>
  <w:style w:type="character" w:customStyle="1" w:styleId="Heading2Char">
    <w:name w:val="Heading 2 Char"/>
    <w:basedOn w:val="DefaultParagraphFont"/>
    <w:link w:val="Heading2"/>
    <w:uiPriority w:val="9"/>
    <w:semiHidden/>
    <w:rsid w:val="00245FDD"/>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BA56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D3"/>
  </w:style>
  <w:style w:type="paragraph" w:styleId="Footer">
    <w:name w:val="footer"/>
    <w:basedOn w:val="Normal"/>
    <w:link w:val="FooterChar"/>
    <w:uiPriority w:val="99"/>
    <w:unhideWhenUsed/>
    <w:rsid w:val="0093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
      <w:bodyDiv w:val="1"/>
      <w:marLeft w:val="0"/>
      <w:marRight w:val="0"/>
      <w:marTop w:val="0"/>
      <w:marBottom w:val="0"/>
      <w:divBdr>
        <w:top w:val="none" w:sz="0" w:space="0" w:color="auto"/>
        <w:left w:val="none" w:sz="0" w:space="0" w:color="auto"/>
        <w:bottom w:val="none" w:sz="0" w:space="0" w:color="auto"/>
        <w:right w:val="none" w:sz="0" w:space="0" w:color="auto"/>
      </w:divBdr>
    </w:div>
    <w:div w:id="17196410">
      <w:bodyDiv w:val="1"/>
      <w:marLeft w:val="0"/>
      <w:marRight w:val="0"/>
      <w:marTop w:val="0"/>
      <w:marBottom w:val="0"/>
      <w:divBdr>
        <w:top w:val="none" w:sz="0" w:space="0" w:color="auto"/>
        <w:left w:val="none" w:sz="0" w:space="0" w:color="auto"/>
        <w:bottom w:val="none" w:sz="0" w:space="0" w:color="auto"/>
        <w:right w:val="none" w:sz="0" w:space="0" w:color="auto"/>
      </w:divBdr>
    </w:div>
    <w:div w:id="267322899">
      <w:bodyDiv w:val="1"/>
      <w:marLeft w:val="0"/>
      <w:marRight w:val="0"/>
      <w:marTop w:val="0"/>
      <w:marBottom w:val="0"/>
      <w:divBdr>
        <w:top w:val="none" w:sz="0" w:space="0" w:color="auto"/>
        <w:left w:val="none" w:sz="0" w:space="0" w:color="auto"/>
        <w:bottom w:val="none" w:sz="0" w:space="0" w:color="auto"/>
        <w:right w:val="none" w:sz="0" w:space="0" w:color="auto"/>
      </w:divBdr>
      <w:divsChild>
        <w:div w:id="794720064">
          <w:marLeft w:val="0"/>
          <w:marRight w:val="0"/>
          <w:marTop w:val="0"/>
          <w:marBottom w:val="0"/>
          <w:divBdr>
            <w:top w:val="none" w:sz="0" w:space="0" w:color="auto"/>
            <w:left w:val="none" w:sz="0" w:space="0" w:color="auto"/>
            <w:bottom w:val="none" w:sz="0" w:space="0" w:color="auto"/>
            <w:right w:val="none" w:sz="0" w:space="0" w:color="auto"/>
          </w:divBdr>
          <w:divsChild>
            <w:div w:id="1184590829">
              <w:marLeft w:val="0"/>
              <w:marRight w:val="0"/>
              <w:marTop w:val="0"/>
              <w:marBottom w:val="0"/>
              <w:divBdr>
                <w:top w:val="none" w:sz="0" w:space="0" w:color="auto"/>
                <w:left w:val="none" w:sz="0" w:space="0" w:color="auto"/>
                <w:bottom w:val="none" w:sz="0" w:space="0" w:color="auto"/>
                <w:right w:val="none" w:sz="0" w:space="0" w:color="auto"/>
              </w:divBdr>
              <w:divsChild>
                <w:div w:id="99645680">
                  <w:marLeft w:val="0"/>
                  <w:marRight w:val="0"/>
                  <w:marTop w:val="0"/>
                  <w:marBottom w:val="0"/>
                  <w:divBdr>
                    <w:top w:val="none" w:sz="0" w:space="0" w:color="auto"/>
                    <w:left w:val="none" w:sz="0" w:space="0" w:color="auto"/>
                    <w:bottom w:val="none" w:sz="0" w:space="0" w:color="auto"/>
                    <w:right w:val="none" w:sz="0" w:space="0" w:color="auto"/>
                  </w:divBdr>
                  <w:divsChild>
                    <w:div w:id="205921131">
                      <w:marLeft w:val="0"/>
                      <w:marRight w:val="0"/>
                      <w:marTop w:val="0"/>
                      <w:marBottom w:val="0"/>
                      <w:divBdr>
                        <w:top w:val="none" w:sz="0" w:space="0" w:color="auto"/>
                        <w:left w:val="none" w:sz="0" w:space="0" w:color="auto"/>
                        <w:bottom w:val="none" w:sz="0" w:space="0" w:color="auto"/>
                        <w:right w:val="none" w:sz="0" w:space="0" w:color="auto"/>
                      </w:divBdr>
                    </w:div>
                    <w:div w:id="18604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3489">
              <w:marLeft w:val="240"/>
              <w:marRight w:val="0"/>
              <w:marTop w:val="0"/>
              <w:marBottom w:val="0"/>
              <w:divBdr>
                <w:top w:val="none" w:sz="0" w:space="0" w:color="auto"/>
                <w:left w:val="none" w:sz="0" w:space="0" w:color="auto"/>
                <w:bottom w:val="none" w:sz="0" w:space="0" w:color="auto"/>
                <w:right w:val="none" w:sz="0" w:space="0" w:color="auto"/>
              </w:divBdr>
              <w:divsChild>
                <w:div w:id="200634107">
                  <w:marLeft w:val="0"/>
                  <w:marRight w:val="0"/>
                  <w:marTop w:val="0"/>
                  <w:marBottom w:val="0"/>
                  <w:divBdr>
                    <w:top w:val="none" w:sz="0" w:space="0" w:color="auto"/>
                    <w:left w:val="none" w:sz="0" w:space="0" w:color="auto"/>
                    <w:bottom w:val="none" w:sz="0" w:space="0" w:color="auto"/>
                    <w:right w:val="none" w:sz="0" w:space="0" w:color="auto"/>
                  </w:divBdr>
                </w:div>
                <w:div w:id="12569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6039">
      <w:bodyDiv w:val="1"/>
      <w:marLeft w:val="0"/>
      <w:marRight w:val="0"/>
      <w:marTop w:val="0"/>
      <w:marBottom w:val="0"/>
      <w:divBdr>
        <w:top w:val="none" w:sz="0" w:space="0" w:color="auto"/>
        <w:left w:val="none" w:sz="0" w:space="0" w:color="auto"/>
        <w:bottom w:val="none" w:sz="0" w:space="0" w:color="auto"/>
        <w:right w:val="none" w:sz="0" w:space="0" w:color="auto"/>
      </w:divBdr>
      <w:divsChild>
        <w:div w:id="775058717">
          <w:marLeft w:val="0"/>
          <w:marRight w:val="0"/>
          <w:marTop w:val="0"/>
          <w:marBottom w:val="0"/>
          <w:divBdr>
            <w:top w:val="none" w:sz="0" w:space="0" w:color="auto"/>
            <w:left w:val="none" w:sz="0" w:space="0" w:color="auto"/>
            <w:bottom w:val="none" w:sz="0" w:space="0" w:color="auto"/>
            <w:right w:val="none" w:sz="0" w:space="0" w:color="auto"/>
          </w:divBdr>
          <w:divsChild>
            <w:div w:id="345911254">
              <w:marLeft w:val="0"/>
              <w:marRight w:val="0"/>
              <w:marTop w:val="0"/>
              <w:marBottom w:val="0"/>
              <w:divBdr>
                <w:top w:val="none" w:sz="0" w:space="0" w:color="auto"/>
                <w:left w:val="none" w:sz="0" w:space="0" w:color="auto"/>
                <w:bottom w:val="none" w:sz="0" w:space="0" w:color="auto"/>
                <w:right w:val="none" w:sz="0" w:space="0" w:color="auto"/>
              </w:divBdr>
              <w:divsChild>
                <w:div w:id="10020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1532">
      <w:bodyDiv w:val="1"/>
      <w:marLeft w:val="0"/>
      <w:marRight w:val="0"/>
      <w:marTop w:val="0"/>
      <w:marBottom w:val="0"/>
      <w:divBdr>
        <w:top w:val="none" w:sz="0" w:space="0" w:color="auto"/>
        <w:left w:val="none" w:sz="0" w:space="0" w:color="auto"/>
        <w:bottom w:val="none" w:sz="0" w:space="0" w:color="auto"/>
        <w:right w:val="none" w:sz="0" w:space="0" w:color="auto"/>
      </w:divBdr>
    </w:div>
    <w:div w:id="517233453">
      <w:bodyDiv w:val="1"/>
      <w:marLeft w:val="0"/>
      <w:marRight w:val="0"/>
      <w:marTop w:val="0"/>
      <w:marBottom w:val="0"/>
      <w:divBdr>
        <w:top w:val="none" w:sz="0" w:space="0" w:color="auto"/>
        <w:left w:val="none" w:sz="0" w:space="0" w:color="auto"/>
        <w:bottom w:val="none" w:sz="0" w:space="0" w:color="auto"/>
        <w:right w:val="none" w:sz="0" w:space="0" w:color="auto"/>
      </w:divBdr>
      <w:divsChild>
        <w:div w:id="96872360">
          <w:marLeft w:val="0"/>
          <w:marRight w:val="0"/>
          <w:marTop w:val="0"/>
          <w:marBottom w:val="0"/>
          <w:divBdr>
            <w:top w:val="none" w:sz="0" w:space="0" w:color="auto"/>
            <w:left w:val="none" w:sz="0" w:space="0" w:color="auto"/>
            <w:bottom w:val="none" w:sz="0" w:space="0" w:color="auto"/>
            <w:right w:val="none" w:sz="0" w:space="0" w:color="auto"/>
          </w:divBdr>
        </w:div>
      </w:divsChild>
    </w:div>
    <w:div w:id="596913635">
      <w:bodyDiv w:val="1"/>
      <w:marLeft w:val="0"/>
      <w:marRight w:val="0"/>
      <w:marTop w:val="0"/>
      <w:marBottom w:val="0"/>
      <w:divBdr>
        <w:top w:val="none" w:sz="0" w:space="0" w:color="auto"/>
        <w:left w:val="none" w:sz="0" w:space="0" w:color="auto"/>
        <w:bottom w:val="none" w:sz="0" w:space="0" w:color="auto"/>
        <w:right w:val="none" w:sz="0" w:space="0" w:color="auto"/>
      </w:divBdr>
    </w:div>
    <w:div w:id="1070150284">
      <w:bodyDiv w:val="1"/>
      <w:marLeft w:val="0"/>
      <w:marRight w:val="0"/>
      <w:marTop w:val="0"/>
      <w:marBottom w:val="0"/>
      <w:divBdr>
        <w:top w:val="none" w:sz="0" w:space="0" w:color="auto"/>
        <w:left w:val="none" w:sz="0" w:space="0" w:color="auto"/>
        <w:bottom w:val="none" w:sz="0" w:space="0" w:color="auto"/>
        <w:right w:val="none" w:sz="0" w:space="0" w:color="auto"/>
      </w:divBdr>
    </w:div>
    <w:div w:id="1145970471">
      <w:bodyDiv w:val="1"/>
      <w:marLeft w:val="0"/>
      <w:marRight w:val="0"/>
      <w:marTop w:val="0"/>
      <w:marBottom w:val="0"/>
      <w:divBdr>
        <w:top w:val="none" w:sz="0" w:space="0" w:color="auto"/>
        <w:left w:val="none" w:sz="0" w:space="0" w:color="auto"/>
        <w:bottom w:val="none" w:sz="0" w:space="0" w:color="auto"/>
        <w:right w:val="none" w:sz="0" w:space="0" w:color="auto"/>
      </w:divBdr>
    </w:div>
    <w:div w:id="1197621709">
      <w:bodyDiv w:val="1"/>
      <w:marLeft w:val="0"/>
      <w:marRight w:val="0"/>
      <w:marTop w:val="0"/>
      <w:marBottom w:val="0"/>
      <w:divBdr>
        <w:top w:val="none" w:sz="0" w:space="0" w:color="auto"/>
        <w:left w:val="none" w:sz="0" w:space="0" w:color="auto"/>
        <w:bottom w:val="none" w:sz="0" w:space="0" w:color="auto"/>
        <w:right w:val="none" w:sz="0" w:space="0" w:color="auto"/>
      </w:divBdr>
    </w:div>
    <w:div w:id="1202861521">
      <w:bodyDiv w:val="1"/>
      <w:marLeft w:val="0"/>
      <w:marRight w:val="0"/>
      <w:marTop w:val="0"/>
      <w:marBottom w:val="0"/>
      <w:divBdr>
        <w:top w:val="none" w:sz="0" w:space="0" w:color="auto"/>
        <w:left w:val="none" w:sz="0" w:space="0" w:color="auto"/>
        <w:bottom w:val="none" w:sz="0" w:space="0" w:color="auto"/>
        <w:right w:val="none" w:sz="0" w:space="0" w:color="auto"/>
      </w:divBdr>
    </w:div>
    <w:div w:id="1433747975">
      <w:bodyDiv w:val="1"/>
      <w:marLeft w:val="0"/>
      <w:marRight w:val="0"/>
      <w:marTop w:val="0"/>
      <w:marBottom w:val="0"/>
      <w:divBdr>
        <w:top w:val="none" w:sz="0" w:space="0" w:color="auto"/>
        <w:left w:val="none" w:sz="0" w:space="0" w:color="auto"/>
        <w:bottom w:val="none" w:sz="0" w:space="0" w:color="auto"/>
        <w:right w:val="none" w:sz="0" w:space="0" w:color="auto"/>
      </w:divBdr>
    </w:div>
    <w:div w:id="1504977582">
      <w:bodyDiv w:val="1"/>
      <w:marLeft w:val="0"/>
      <w:marRight w:val="0"/>
      <w:marTop w:val="0"/>
      <w:marBottom w:val="0"/>
      <w:divBdr>
        <w:top w:val="none" w:sz="0" w:space="0" w:color="auto"/>
        <w:left w:val="none" w:sz="0" w:space="0" w:color="auto"/>
        <w:bottom w:val="none" w:sz="0" w:space="0" w:color="auto"/>
        <w:right w:val="none" w:sz="0" w:space="0" w:color="auto"/>
      </w:divBdr>
      <w:divsChild>
        <w:div w:id="1189182150">
          <w:marLeft w:val="0"/>
          <w:marRight w:val="0"/>
          <w:marTop w:val="0"/>
          <w:marBottom w:val="0"/>
          <w:divBdr>
            <w:top w:val="none" w:sz="0" w:space="0" w:color="auto"/>
            <w:left w:val="none" w:sz="0" w:space="0" w:color="auto"/>
            <w:bottom w:val="none" w:sz="0" w:space="0" w:color="auto"/>
            <w:right w:val="none" w:sz="0" w:space="0" w:color="auto"/>
          </w:divBdr>
          <w:divsChild>
            <w:div w:id="404380009">
              <w:marLeft w:val="0"/>
              <w:marRight w:val="0"/>
              <w:marTop w:val="0"/>
              <w:marBottom w:val="0"/>
              <w:divBdr>
                <w:top w:val="none" w:sz="0" w:space="0" w:color="auto"/>
                <w:left w:val="none" w:sz="0" w:space="0" w:color="auto"/>
                <w:bottom w:val="none" w:sz="0" w:space="0" w:color="auto"/>
                <w:right w:val="none" w:sz="0" w:space="0" w:color="auto"/>
              </w:divBdr>
              <w:divsChild>
                <w:div w:id="64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6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75">
          <w:marLeft w:val="0"/>
          <w:marRight w:val="0"/>
          <w:marTop w:val="0"/>
          <w:marBottom w:val="0"/>
          <w:divBdr>
            <w:top w:val="none" w:sz="0" w:space="0" w:color="auto"/>
            <w:left w:val="none" w:sz="0" w:space="0" w:color="auto"/>
            <w:bottom w:val="none" w:sz="0" w:space="0" w:color="auto"/>
            <w:right w:val="none" w:sz="0" w:space="0" w:color="auto"/>
          </w:divBdr>
          <w:divsChild>
            <w:div w:id="372506659">
              <w:marLeft w:val="0"/>
              <w:marRight w:val="0"/>
              <w:marTop w:val="0"/>
              <w:marBottom w:val="0"/>
              <w:divBdr>
                <w:top w:val="none" w:sz="0" w:space="0" w:color="auto"/>
                <w:left w:val="none" w:sz="0" w:space="0" w:color="auto"/>
                <w:bottom w:val="none" w:sz="0" w:space="0" w:color="auto"/>
                <w:right w:val="none" w:sz="0" w:space="0" w:color="auto"/>
              </w:divBdr>
              <w:divsChild>
                <w:div w:id="11135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4956">
      <w:bodyDiv w:val="1"/>
      <w:marLeft w:val="0"/>
      <w:marRight w:val="0"/>
      <w:marTop w:val="0"/>
      <w:marBottom w:val="0"/>
      <w:divBdr>
        <w:top w:val="none" w:sz="0" w:space="0" w:color="auto"/>
        <w:left w:val="none" w:sz="0" w:space="0" w:color="auto"/>
        <w:bottom w:val="none" w:sz="0" w:space="0" w:color="auto"/>
        <w:right w:val="none" w:sz="0" w:space="0" w:color="auto"/>
      </w:divBdr>
      <w:divsChild>
        <w:div w:id="1650595514">
          <w:marLeft w:val="0"/>
          <w:marRight w:val="0"/>
          <w:marTop w:val="0"/>
          <w:marBottom w:val="75"/>
          <w:divBdr>
            <w:top w:val="none" w:sz="0" w:space="0" w:color="auto"/>
            <w:left w:val="none" w:sz="0" w:space="0" w:color="auto"/>
            <w:bottom w:val="none" w:sz="0" w:space="0" w:color="auto"/>
            <w:right w:val="none" w:sz="0" w:space="0" w:color="auto"/>
          </w:divBdr>
        </w:div>
      </w:divsChild>
    </w:div>
    <w:div w:id="1805468047">
      <w:bodyDiv w:val="1"/>
      <w:marLeft w:val="0"/>
      <w:marRight w:val="0"/>
      <w:marTop w:val="0"/>
      <w:marBottom w:val="0"/>
      <w:divBdr>
        <w:top w:val="none" w:sz="0" w:space="0" w:color="auto"/>
        <w:left w:val="none" w:sz="0" w:space="0" w:color="auto"/>
        <w:bottom w:val="none" w:sz="0" w:space="0" w:color="auto"/>
        <w:right w:val="none" w:sz="0" w:space="0" w:color="auto"/>
      </w:divBdr>
    </w:div>
    <w:div w:id="1872107725">
      <w:bodyDiv w:val="1"/>
      <w:marLeft w:val="0"/>
      <w:marRight w:val="0"/>
      <w:marTop w:val="0"/>
      <w:marBottom w:val="0"/>
      <w:divBdr>
        <w:top w:val="none" w:sz="0" w:space="0" w:color="auto"/>
        <w:left w:val="none" w:sz="0" w:space="0" w:color="auto"/>
        <w:bottom w:val="none" w:sz="0" w:space="0" w:color="auto"/>
        <w:right w:val="none" w:sz="0" w:space="0" w:color="auto"/>
      </w:divBdr>
    </w:div>
    <w:div w:id="2046908237">
      <w:bodyDiv w:val="1"/>
      <w:marLeft w:val="0"/>
      <w:marRight w:val="0"/>
      <w:marTop w:val="0"/>
      <w:marBottom w:val="0"/>
      <w:divBdr>
        <w:top w:val="none" w:sz="0" w:space="0" w:color="auto"/>
        <w:left w:val="none" w:sz="0" w:space="0" w:color="auto"/>
        <w:bottom w:val="none" w:sz="0" w:space="0" w:color="auto"/>
        <w:right w:val="none" w:sz="0" w:space="0" w:color="auto"/>
      </w:divBdr>
    </w:div>
    <w:div w:id="2085641973">
      <w:bodyDiv w:val="1"/>
      <w:marLeft w:val="0"/>
      <w:marRight w:val="0"/>
      <w:marTop w:val="0"/>
      <w:marBottom w:val="0"/>
      <w:divBdr>
        <w:top w:val="none" w:sz="0" w:space="0" w:color="auto"/>
        <w:left w:val="none" w:sz="0" w:space="0" w:color="auto"/>
        <w:bottom w:val="none" w:sz="0" w:space="0" w:color="auto"/>
        <w:right w:val="none" w:sz="0" w:space="0" w:color="auto"/>
      </w:divBdr>
      <w:divsChild>
        <w:div w:id="473564530">
          <w:marLeft w:val="0"/>
          <w:marRight w:val="0"/>
          <w:marTop w:val="0"/>
          <w:marBottom w:val="0"/>
          <w:divBdr>
            <w:top w:val="none" w:sz="0" w:space="0" w:color="auto"/>
            <w:left w:val="none" w:sz="0" w:space="0" w:color="auto"/>
            <w:bottom w:val="none" w:sz="0" w:space="0" w:color="auto"/>
            <w:right w:val="none" w:sz="0" w:space="0" w:color="auto"/>
          </w:divBdr>
        </w:div>
        <w:div w:id="210491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peacebuilding/sites/www.un.org.peacebuilding/files/documents/sl_joint_response.pdf"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esearchgate.net/publication/299919824_Neighborhood_Influences_on_the_Development_of_Aggression_and_Youth_Violenc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jp.gov/ncjrs/virtual-library/abstracts/juvenile-offenders-and-victims-2014-national-report"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www.afrobarometer.org/publication/ad171-popular-distrust-perceptions-corruption-mark-sierra-leones-court-system/" TargetMode="Externa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r.info/2020/12/23/rehabilitating-realism-through-mohamed-ayoobs-subaltern-realism-theo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43CAB8ABA4843B8639568C9F06E20" ma:contentTypeVersion="2" ma:contentTypeDescription="Create a new document." ma:contentTypeScope="" ma:versionID="bfdf1aaa880c676ebe65bd4bebb5ad0f">
  <xsd:schema xmlns:xsd="http://www.w3.org/2001/XMLSchema" xmlns:xs="http://www.w3.org/2001/XMLSchema" xmlns:p="http://schemas.microsoft.com/office/2006/metadata/properties" xmlns:ns3="9f32d161-a450-4381-9ea2-1e3737a79e95" targetNamespace="http://schemas.microsoft.com/office/2006/metadata/properties" ma:root="true" ma:fieldsID="015b9db69ec0c8b35abe3fd1ca01ee83" ns3:_="">
    <xsd:import namespace="9f32d161-a450-4381-9ea2-1e3737a79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2d161-a450-4381-9ea2-1e3737a7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A91E4-037F-40DE-B39D-0C53669EB3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4C5CD-B8BA-4466-9D50-00485E59E8FB}">
  <ds:schemaRefs>
    <ds:schemaRef ds:uri="http://schemas.microsoft.com/sharepoint/v3/contenttype/forms"/>
  </ds:schemaRefs>
</ds:datastoreItem>
</file>

<file path=customXml/itemProps3.xml><?xml version="1.0" encoding="utf-8"?>
<ds:datastoreItem xmlns:ds="http://schemas.openxmlformats.org/officeDocument/2006/customXml" ds:itemID="{8F6211AF-F0B7-43B6-A695-F8A63744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2d161-a450-4381-9ea2-1e3737a79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9535</Words>
  <Characters>54352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2022-12-22T10:54:00Z</dcterms:created>
  <dcterms:modified xsi:type="dcterms:W3CDTF">2022-12-22T11:04:00Z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0x010100E7343CAB8ABA4843B8639568C9F06E20</vt:lpwstr>
  </property>
</Properties>
</file>